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378D" w14:textId="6EA0292C" w:rsidR="005D3CE0" w:rsidRDefault="005D3CE0" w:rsidP="005D3CE0">
      <w:pPr>
        <w:tabs>
          <w:tab w:val="left" w:pos="340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St. Ninian’s Primary School Priorities and </w:t>
      </w:r>
      <w:r w:rsidRPr="00F15198">
        <w:rPr>
          <w:rFonts w:ascii="Arial" w:hAnsi="Arial" w:cs="Arial"/>
          <w:b/>
          <w:sz w:val="32"/>
          <w:szCs w:val="32"/>
        </w:rPr>
        <w:t>Action Plan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3CF0469" w14:textId="4203BA48" w:rsidR="003647E8" w:rsidRPr="00BE3F75" w:rsidRDefault="00ED4A77" w:rsidP="003647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E3F75">
        <w:rPr>
          <w:rFonts w:ascii="Arial" w:hAnsi="Arial" w:cs="Arial"/>
          <w:b/>
          <w:sz w:val="32"/>
          <w:szCs w:val="32"/>
          <w:u w:val="single"/>
        </w:rPr>
        <w:t>201</w:t>
      </w:r>
      <w:r w:rsidR="008A0480" w:rsidRPr="00BE3F75">
        <w:rPr>
          <w:rFonts w:ascii="Arial" w:hAnsi="Arial" w:cs="Arial"/>
          <w:b/>
          <w:sz w:val="32"/>
          <w:szCs w:val="32"/>
          <w:u w:val="single"/>
        </w:rPr>
        <w:t>9</w:t>
      </w:r>
      <w:r w:rsidRPr="00BE3F75">
        <w:rPr>
          <w:rFonts w:ascii="Arial" w:hAnsi="Arial" w:cs="Arial"/>
          <w:b/>
          <w:sz w:val="32"/>
          <w:szCs w:val="32"/>
          <w:u w:val="single"/>
        </w:rPr>
        <w:t>-20</w:t>
      </w:r>
      <w:r w:rsidR="008A0480" w:rsidRPr="00BE3F75">
        <w:rPr>
          <w:rFonts w:ascii="Arial" w:hAnsi="Arial" w:cs="Arial"/>
          <w:b/>
          <w:sz w:val="32"/>
          <w:szCs w:val="32"/>
          <w:u w:val="single"/>
        </w:rPr>
        <w:t>20</w:t>
      </w:r>
    </w:p>
    <w:p w14:paraId="47E91EAA" w14:textId="77777777" w:rsidR="00021393" w:rsidRPr="00872F6B" w:rsidRDefault="00021393" w:rsidP="003647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54A3686" w14:textId="77777777" w:rsidR="003647E8" w:rsidRDefault="003647E8" w:rsidP="003647E8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23FA9" w14:paraId="64B16CC3" w14:textId="77777777" w:rsidTr="00723FA9">
        <w:tc>
          <w:tcPr>
            <w:tcW w:w="3847" w:type="dxa"/>
          </w:tcPr>
          <w:p w14:paraId="1B1A998F" w14:textId="77777777" w:rsidR="00723FA9" w:rsidRDefault="00723FA9" w:rsidP="00140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EE0231C" wp14:editId="07AFC51D">
                  <wp:extent cx="2057400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6681C57C" w14:textId="77777777" w:rsidR="00723FA9" w:rsidRDefault="00723FA9" w:rsidP="00140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D299823" wp14:editId="3FBE762B">
                  <wp:extent cx="2044256" cy="2085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OB8PYSFP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325" cy="210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1B820B47" w14:textId="77777777" w:rsidR="00723FA9" w:rsidRDefault="00723FA9" w:rsidP="00140D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D3FB4">
              <w:rPr>
                <w:noProof/>
                <w:lang w:eastAsia="en-GB"/>
              </w:rPr>
              <w:drawing>
                <wp:inline distT="0" distB="0" distL="0" distR="0" wp14:anchorId="08C8286A" wp14:editId="01C3275B">
                  <wp:extent cx="2137144" cy="2057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857" cy="209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66F7657A" w14:textId="77777777" w:rsidR="00723FA9" w:rsidRDefault="00723FA9" w:rsidP="003647E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FCEC7C" w14:textId="77777777" w:rsidR="00C95492" w:rsidRDefault="00C95492" w:rsidP="003647E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0931DA" w14:textId="77777777" w:rsidR="00C95492" w:rsidRDefault="00C95492" w:rsidP="00C95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C96E0E" wp14:editId="688FD811">
                  <wp:extent cx="2034540" cy="924560"/>
                  <wp:effectExtent l="0" t="0" r="3810" b="8890"/>
                  <wp:docPr id="49" name="Picture 49" descr="Image result for additional support needs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Image result for additional support needs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A6C1D" w14:textId="77777777" w:rsidR="00C95492" w:rsidRDefault="00C95492" w:rsidP="003647E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A24802" w14:textId="77777777" w:rsidR="00C95492" w:rsidRDefault="00C95492" w:rsidP="00C95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3FA9" w14:paraId="7BBD8089" w14:textId="77777777" w:rsidTr="00723FA9">
        <w:tc>
          <w:tcPr>
            <w:tcW w:w="3847" w:type="dxa"/>
          </w:tcPr>
          <w:p w14:paraId="05A64E3C" w14:textId="77777777" w:rsidR="00723FA9" w:rsidRDefault="00723FA9" w:rsidP="003647E8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60F1DE" wp14:editId="2F2BCED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-1905</wp:posOffset>
                      </wp:positionV>
                      <wp:extent cx="1998023" cy="1044575"/>
                      <wp:effectExtent l="0" t="0" r="2159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8023" cy="1044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FAEA13" w14:textId="77777777" w:rsidR="00723FA9" w:rsidRDefault="00723FA9" w:rsidP="00CC2C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National Improvement Framework</w:t>
                                  </w:r>
                                </w:p>
                                <w:p w14:paraId="24F2BA70" w14:textId="77777777" w:rsidR="00723FA9" w:rsidRPr="00DE0F8A" w:rsidRDefault="0097269B" w:rsidP="00DE0F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r w:rsidR="00723FA9"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http://www.gov.scot/Publications/2016/01/8314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0F1DE" id="Rectangle 5" o:spid="_x0000_s1026" style="position:absolute;margin-left:9.65pt;margin-top:-.15pt;width:157.3pt;height:8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" fillcolor="#4f81bd [3204]" strokecolor="#243f60 [1604]" strokeweight="2pt">
                      <v:textbox>
                        <w:txbxContent>
                          <w:p w14:paraId="30FAEA13" w14:textId="77777777" w:rsidR="00723FA9" w:rsidRDefault="00723FA9" w:rsidP="00CC2CE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National Improvement Framework</w:t>
                            </w:r>
                          </w:p>
                          <w:p w14:paraId="24F2BA70" w14:textId="77777777" w:rsidR="00723FA9" w:rsidRPr="00DE0F8A" w:rsidRDefault="00EB6359" w:rsidP="00DE0F8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723FA9"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http://www.gov.scot/Publications/2016/01/8314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47" w:type="dxa"/>
          </w:tcPr>
          <w:p w14:paraId="5813FBA8" w14:textId="77777777" w:rsidR="00723FA9" w:rsidRDefault="00723FA9" w:rsidP="003647E8">
            <w:pPr>
              <w:rPr>
                <w:rFonts w:ascii="SassoonPrimary" w:hAnsi="SassoonPrimary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AB6F1E" wp14:editId="51D29748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17145</wp:posOffset>
                      </wp:positionV>
                      <wp:extent cx="2044065" cy="1080135"/>
                      <wp:effectExtent l="0" t="0" r="13335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065" cy="10801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7E2BBE" w14:textId="77777777" w:rsidR="00723FA9" w:rsidRPr="00CC2CE8" w:rsidRDefault="00723FA9" w:rsidP="00CC2C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ssoonPrimary" w:hAnsi="SassoonPrimary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HGIOS 4 Self-evaluation </w:t>
                                  </w:r>
                                  <w:hyperlink r:id="rId15" w:history="1">
                                    <w:r>
                                      <w:rPr>
                                        <w:rStyle w:val="Hyperlink"/>
                                        <w:rFonts w:ascii="SassoonPrimary" w:hAnsi="SassoonPrimary"/>
                                        <w:sz w:val="20"/>
                                        <w:szCs w:val="20"/>
                                      </w:rPr>
                                      <w:t>https://education.gov.scot/improvement/Documents/Frameworks_SelfEvaluation/FRWK2_NIHeditHGIOS/FRWK2_HGIOS4.pdf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B6F1E" id="Rectangle 6" o:spid="_x0000_s1027" style="position:absolute;margin-left:10.15pt;margin-top:1.35pt;width:160.95pt;height:8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" fillcolor="#4f81bd [3204]" strokecolor="#243f60 [1604]" strokeweight="2pt">
                      <v:textbox>
                        <w:txbxContent>
                          <w:p w14:paraId="547E2BBE" w14:textId="77777777" w:rsidR="00723FA9" w:rsidRPr="00CC2CE8" w:rsidRDefault="00723FA9" w:rsidP="00CC2CE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HGIOS 4 Self-evaluation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SassoonPrimary" w:hAnsi="SassoonPrimary"/>
                                  <w:sz w:val="20"/>
                                  <w:szCs w:val="20"/>
                                </w:rPr>
                                <w:t>https://education.gov.scot/improvement/Documents/Frameworks_SelfEvaluation/FRWK2_NIHeditHGIOS/FRWK2_HGIOS4.pdf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47" w:type="dxa"/>
          </w:tcPr>
          <w:p w14:paraId="11AA4E26" w14:textId="77777777" w:rsidR="00723FA9" w:rsidRPr="008D3FB4" w:rsidRDefault="00723FA9" w:rsidP="003647E8">
            <w:pPr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0286A4" wp14:editId="56F4011E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20320</wp:posOffset>
                      </wp:positionV>
                      <wp:extent cx="1965325" cy="942975"/>
                      <wp:effectExtent l="0" t="0" r="158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5325" cy="942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B23FDC" w14:textId="77777777" w:rsidR="00723FA9" w:rsidRDefault="00723FA9" w:rsidP="00CC2CE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Tayside Plan C&amp;FS</w:t>
                                  </w:r>
                                </w:p>
                                <w:p w14:paraId="6448ADCA" w14:textId="77777777" w:rsidR="00723FA9" w:rsidRPr="00F33D2D" w:rsidRDefault="0097269B" w:rsidP="00CC2CE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hyperlink r:id="rId17" w:history="1">
                                    <w:r w:rsidR="00723FA9">
                                      <w:rPr>
                                        <w:rStyle w:val="Hyperlink"/>
                                      </w:rPr>
                                      <w:t>External Link</w:t>
                                    </w:r>
                                  </w:hyperlink>
                                  <w:r w:rsidR="00723FA9">
                                    <w:t>   '</w:t>
                                  </w:r>
                                  <w:r w:rsidR="00140DB0">
                                    <w:t xml:space="preserve">                   </w:t>
                                  </w:r>
                                  <w:r w:rsidR="00723FA9">
                                    <w:t>Tayside_Plan 1a.pdf'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86A4" id="Rectangle 8" o:spid="_x0000_s1028" style="position:absolute;margin-left:17.9pt;margin-top:1.6pt;width:154.7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" fillcolor="#4f81bd [3204]" strokecolor="#243f60 [1604]" strokeweight="2pt">
                      <v:textbox>
                        <w:txbxContent>
                          <w:p w14:paraId="2FB23FDC" w14:textId="77777777" w:rsidR="00723FA9" w:rsidRDefault="00723FA9" w:rsidP="00CC2C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Tayside Plan C&amp;FS</w:t>
                            </w:r>
                          </w:p>
                          <w:p w14:paraId="6448ADCA" w14:textId="77777777" w:rsidR="00723FA9" w:rsidRPr="00F33D2D" w:rsidRDefault="00EB6359" w:rsidP="00CC2C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8" w:history="1">
                              <w:r w:rsidR="00723FA9">
                                <w:rPr>
                                  <w:rStyle w:val="Hyperlink"/>
                                </w:rPr>
                                <w:t>External Link</w:t>
                              </w:r>
                            </w:hyperlink>
                            <w:r w:rsidR="00723FA9">
                              <w:t>   '</w:t>
                            </w:r>
                            <w:r w:rsidR="00140DB0">
                              <w:t xml:space="preserve">                   </w:t>
                            </w:r>
                            <w:r w:rsidR="00723FA9">
                              <w:t>Tayside_Plan 1a.pdf'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47" w:type="dxa"/>
          </w:tcPr>
          <w:p w14:paraId="4D84D3C8" w14:textId="77777777" w:rsidR="00723FA9" w:rsidRDefault="00140DB0" w:rsidP="003647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DBB6EF" wp14:editId="2D05E34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20320</wp:posOffset>
                      </wp:positionV>
                      <wp:extent cx="1965325" cy="1171575"/>
                      <wp:effectExtent l="0" t="0" r="158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53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46F925" w14:textId="77777777" w:rsidR="00C5630B" w:rsidRDefault="00C5630B" w:rsidP="00C5630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Dundee Education Plan</w:t>
                                  </w:r>
                                </w:p>
                                <w:p w14:paraId="06D0F88E" w14:textId="77777777" w:rsidR="00140DB0" w:rsidRPr="00F33D2D" w:rsidRDefault="0097269B" w:rsidP="00C5630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hyperlink r:id="rId19" w:tgtFrame="_blank" w:history="1">
                                    <w:r w:rsidR="00C5630B">
                                      <w:rPr>
                                        <w:rStyle w:val="Hyperlink"/>
                                        <w:rFonts w:ascii="Verdana" w:hAnsi="Verdana"/>
                                        <w:color w:val="FFFFFF" w:themeColor="background1"/>
                                        <w:sz w:val="20"/>
                                        <w:szCs w:val="20"/>
                                        <w:lang w:val="en"/>
                                      </w:rPr>
                                      <w:t>https://www.dundeecity.gov.uk/sites/default/files/publications/annual_education_plan_2017-18.pdf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BB6EF" id="Rectangle 3" o:spid="_x0000_s1029" style="position:absolute;margin-left:22.05pt;margin-top:1.6pt;width:154.75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" fillcolor="#4f81bd [3204]" strokecolor="#243f60 [1604]" strokeweight="2pt">
                      <v:textbox>
                        <w:txbxContent>
                          <w:p w14:paraId="5D46F925" w14:textId="77777777" w:rsidR="00C5630B" w:rsidRDefault="00C5630B" w:rsidP="00C563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Dundee Education Plan</w:t>
                            </w:r>
                          </w:p>
                          <w:p w14:paraId="06D0F88E" w14:textId="77777777" w:rsidR="00140DB0" w:rsidRPr="00F33D2D" w:rsidRDefault="00EB6359" w:rsidP="00C563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20" w:tgtFrame="_blank" w:history="1">
                              <w:r w:rsidR="00C5630B">
                                <w:rPr>
                                  <w:rStyle w:val="Hyperlink"/>
                                  <w:rFonts w:ascii="Verdana" w:hAnsi="Verdana"/>
                                  <w:color w:val="FFFFFF" w:themeColor="background1"/>
                                  <w:sz w:val="20"/>
                                  <w:szCs w:val="20"/>
                                  <w:lang w:val="en"/>
                                </w:rPr>
                                <w:t>https://www.dundeecity.gov.uk/sites/default/files/publications/annual_education_plan_2017-18.pdf</w:t>
                              </w:r>
                            </w:hyperlink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FF902A7" w14:textId="77777777" w:rsidR="00723FA9" w:rsidRDefault="00723FA9" w:rsidP="003647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E7964F" w14:textId="77777777" w:rsidR="00723FA9" w:rsidRPr="00872F6B" w:rsidRDefault="00723FA9" w:rsidP="003647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7E4625" w14:textId="77777777" w:rsidR="003647E8" w:rsidRDefault="003647E8" w:rsidP="00DF553C">
      <w:pPr>
        <w:spacing w:after="0" w:line="240" w:lineRule="auto"/>
        <w:rPr>
          <w:rFonts w:ascii="Arial" w:hAnsi="Arial" w:cs="Arial"/>
        </w:rPr>
      </w:pPr>
    </w:p>
    <w:p w14:paraId="2855AD38" w14:textId="77777777" w:rsidR="00872F6B" w:rsidRDefault="00872F6B" w:rsidP="00DF553C">
      <w:pPr>
        <w:spacing w:after="0" w:line="240" w:lineRule="auto"/>
        <w:rPr>
          <w:rFonts w:ascii="Arial" w:hAnsi="Arial" w:cs="Arial"/>
        </w:rPr>
      </w:pPr>
    </w:p>
    <w:p w14:paraId="79E30486" w14:textId="77777777" w:rsidR="00872F6B" w:rsidRDefault="00872F6B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p w14:paraId="153177F3" w14:textId="77777777" w:rsidR="00021393" w:rsidRDefault="00021393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21393" w14:paraId="42662C04" w14:textId="77777777" w:rsidTr="00021393">
        <w:tc>
          <w:tcPr>
            <w:tcW w:w="15388" w:type="dxa"/>
          </w:tcPr>
          <w:p w14:paraId="25D37514" w14:textId="77777777" w:rsidR="00EB4F69" w:rsidRDefault="00EB4F69" w:rsidP="00EB4F69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Cs/>
              </w:rPr>
            </w:pPr>
          </w:p>
          <w:p w14:paraId="3C3F44E7" w14:textId="77777777" w:rsidR="00021393" w:rsidRDefault="00EB4F69" w:rsidP="00EB4F69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  <w:bCs/>
              </w:rPr>
            </w:pPr>
            <w:r w:rsidRPr="00D00CBE">
              <w:rPr>
                <w:rFonts w:ascii="Arial" w:hAnsi="Arial" w:cs="Arial"/>
                <w:bCs/>
              </w:rPr>
              <w:t xml:space="preserve">The aims of the </w:t>
            </w:r>
            <w:r>
              <w:rPr>
                <w:rFonts w:ascii="Arial" w:hAnsi="Arial" w:cs="Arial"/>
                <w:bCs/>
              </w:rPr>
              <w:t>school</w:t>
            </w:r>
            <w:r w:rsidRPr="00D00CBE">
              <w:rPr>
                <w:rFonts w:ascii="Arial" w:hAnsi="Arial" w:cs="Arial"/>
                <w:bCs/>
              </w:rPr>
              <w:t xml:space="preserve"> are aligned to and informed by the National </w:t>
            </w:r>
            <w:r>
              <w:rPr>
                <w:rFonts w:ascii="Arial" w:hAnsi="Arial" w:cs="Arial"/>
                <w:bCs/>
              </w:rPr>
              <w:t xml:space="preserve">Improvement Framework Priorities, and the Dundee Annual Education Plan and the </w:t>
            </w:r>
            <w:r w:rsidRPr="00D00CBE">
              <w:rPr>
                <w:rFonts w:ascii="Arial" w:hAnsi="Arial" w:cs="Arial"/>
                <w:bCs/>
              </w:rPr>
              <w:t>Tayside Plan for Children, Young People and Families</w:t>
            </w:r>
            <w:r>
              <w:rPr>
                <w:rFonts w:ascii="Arial" w:hAnsi="Arial" w:cs="Arial"/>
                <w:bCs/>
              </w:rPr>
              <w:t>.  They are further informed by self-evaluation and associated toolkits.</w:t>
            </w:r>
          </w:p>
          <w:p w14:paraId="62431414" w14:textId="77777777" w:rsidR="00EB4F69" w:rsidRDefault="00EB4F69" w:rsidP="00EB4F69">
            <w:pPr>
              <w:tabs>
                <w:tab w:val="left" w:pos="340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64B36CBE" w14:textId="77777777" w:rsidR="00021393" w:rsidRDefault="00021393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701E7" w14:paraId="3E1CBD62" w14:textId="77777777" w:rsidTr="003701E7">
        <w:tc>
          <w:tcPr>
            <w:tcW w:w="15388" w:type="dxa"/>
          </w:tcPr>
          <w:p w14:paraId="525FA650" w14:textId="77777777" w:rsidR="003701E7" w:rsidRDefault="003701E7" w:rsidP="003701E7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</w:p>
          <w:p w14:paraId="3A7C3D7B" w14:textId="77777777" w:rsidR="003701E7" w:rsidRDefault="003701E7" w:rsidP="003701E7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Plan will be implemented via a cycle of planned activities including consultation with pupils and parents and liaison with partners to evaluate the impact of improvement activities. The Plan l</w:t>
            </w:r>
            <w:r w:rsidRPr="005263C7">
              <w:rPr>
                <w:rFonts w:ascii="Arial" w:hAnsi="Arial" w:cs="Arial"/>
              </w:rPr>
              <w:t>ink</w:t>
            </w:r>
            <w:r>
              <w:rPr>
                <w:rFonts w:ascii="Arial" w:hAnsi="Arial" w:cs="Arial"/>
              </w:rPr>
              <w:t>s directly</w:t>
            </w:r>
            <w:r w:rsidRPr="005263C7">
              <w:rPr>
                <w:rFonts w:ascii="Arial" w:hAnsi="Arial" w:cs="Arial"/>
              </w:rPr>
              <w:t xml:space="preserve"> to self-evaluation toolkit information</w:t>
            </w:r>
            <w:r>
              <w:rPr>
                <w:rFonts w:ascii="Arial" w:hAnsi="Arial" w:cs="Arial"/>
              </w:rPr>
              <w:t>.</w:t>
            </w:r>
          </w:p>
          <w:p w14:paraId="4B4F592C" w14:textId="77777777" w:rsidR="003701E7" w:rsidRDefault="003701E7" w:rsidP="00CC2CE8">
            <w:pPr>
              <w:tabs>
                <w:tab w:val="left" w:pos="7320"/>
              </w:tabs>
              <w:rPr>
                <w:rFonts w:ascii="Arial" w:hAnsi="Arial" w:cs="Arial"/>
              </w:rPr>
            </w:pPr>
          </w:p>
        </w:tc>
      </w:tr>
    </w:tbl>
    <w:p w14:paraId="6F9A2E9E" w14:textId="77777777" w:rsidR="00021393" w:rsidRDefault="00021393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p w14:paraId="6E1B55EF" w14:textId="77777777" w:rsidR="00BA7592" w:rsidRDefault="00BA7592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p w14:paraId="0E200261" w14:textId="77777777" w:rsidR="001E5FC3" w:rsidRPr="001E5FC3" w:rsidRDefault="001E5FC3" w:rsidP="005D3CE0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5447" w:type="dxa"/>
        <w:tblLook w:val="04A0" w:firstRow="1" w:lastRow="0" w:firstColumn="1" w:lastColumn="0" w:noHBand="0" w:noVBand="1"/>
      </w:tblPr>
      <w:tblGrid>
        <w:gridCol w:w="15447"/>
      </w:tblGrid>
      <w:tr w:rsidR="00E175E2" w:rsidRPr="001E5FC3" w14:paraId="57415C1B" w14:textId="77777777" w:rsidTr="00832FED">
        <w:trPr>
          <w:trHeight w:val="692"/>
        </w:trPr>
        <w:tc>
          <w:tcPr>
            <w:tcW w:w="15447" w:type="dxa"/>
          </w:tcPr>
          <w:p w14:paraId="0BEE7D16" w14:textId="447D526B" w:rsidR="00E175E2" w:rsidRPr="00832FED" w:rsidRDefault="00E175E2" w:rsidP="00832FED">
            <w:pPr>
              <w:tabs>
                <w:tab w:val="left" w:pos="3405"/>
              </w:tabs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</w:pPr>
            <w:r w:rsidRPr="009E70B7"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  <w:lastRenderedPageBreak/>
              <w:t>Improvement Priority 1:</w:t>
            </w:r>
            <w:r w:rsidR="00832FED" w:rsidRPr="00832FED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       </w:t>
            </w:r>
            <w:r w:rsidR="00983498" w:rsidRPr="009E70B7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Improving pupil attainment </w:t>
            </w:r>
            <w:r w:rsidR="0004602B" w:rsidRPr="009E70B7">
              <w:rPr>
                <w:rFonts w:ascii="Arial" w:hAnsi="Arial" w:cs="Arial"/>
                <w:b/>
                <w:color w:val="00B050"/>
                <w:sz w:val="28"/>
                <w:szCs w:val="28"/>
              </w:rPr>
              <w:t>across all</w:t>
            </w:r>
            <w:r w:rsidR="00983498" w:rsidRPr="009E70B7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stages in Literacy </w:t>
            </w:r>
            <w:r w:rsidR="00665091" w:rsidRPr="009E70B7">
              <w:rPr>
                <w:rFonts w:ascii="Arial" w:hAnsi="Arial" w:cs="Arial"/>
                <w:b/>
                <w:color w:val="00B050"/>
                <w:sz w:val="28"/>
                <w:szCs w:val="28"/>
              </w:rPr>
              <w:t>-closing the gap.</w:t>
            </w:r>
          </w:p>
        </w:tc>
      </w:tr>
    </w:tbl>
    <w:p w14:paraId="14FE2DD4" w14:textId="77777777" w:rsidR="00872F6B" w:rsidRDefault="00872F6B" w:rsidP="00CC2CE8">
      <w:pPr>
        <w:tabs>
          <w:tab w:val="left" w:pos="7320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3008"/>
        <w:gridCol w:w="3008"/>
        <w:gridCol w:w="3023"/>
        <w:gridCol w:w="3323"/>
      </w:tblGrid>
      <w:tr w:rsidR="00E17288" w14:paraId="3C724BD3" w14:textId="77777777" w:rsidTr="00832FED">
        <w:trPr>
          <w:trHeight w:val="1103"/>
        </w:trPr>
        <w:tc>
          <w:tcPr>
            <w:tcW w:w="3070" w:type="dxa"/>
          </w:tcPr>
          <w:p w14:paraId="7630DEC0" w14:textId="77777777" w:rsidR="000E48AC" w:rsidRPr="00FB1508" w:rsidRDefault="000E48AC" w:rsidP="000E48AC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4BDE698E" w14:textId="77777777" w:rsidR="00522921" w:rsidRDefault="000E48AC" w:rsidP="00AC3178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FB1508">
              <w:rPr>
                <w:rFonts w:ascii="Arial" w:hAnsi="Arial" w:cs="Arial"/>
                <w:b/>
              </w:rPr>
              <w:t>Aim</w:t>
            </w:r>
            <w:r>
              <w:rPr>
                <w:rFonts w:ascii="Arial" w:hAnsi="Arial" w:cs="Arial"/>
                <w:b/>
              </w:rPr>
              <w:t>s</w:t>
            </w:r>
          </w:p>
          <w:p w14:paraId="236C16D3" w14:textId="7C692620" w:rsidR="000E48AC" w:rsidRPr="00832FED" w:rsidRDefault="000E48AC" w:rsidP="00832FED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 w:rsidRPr="000E48AC">
              <w:rPr>
                <w:rFonts w:ascii="Arial" w:hAnsi="Arial" w:cs="Arial"/>
              </w:rPr>
              <w:t>(what we are going to achieve</w:t>
            </w:r>
            <w:r w:rsidR="00522921">
              <w:rPr>
                <w:rFonts w:ascii="Arial" w:hAnsi="Arial" w:cs="Arial"/>
              </w:rPr>
              <w:t>?</w:t>
            </w:r>
            <w:r w:rsidRPr="000E48AC">
              <w:rPr>
                <w:rFonts w:ascii="Arial" w:hAnsi="Arial" w:cs="Arial"/>
              </w:rPr>
              <w:t>)</w:t>
            </w:r>
          </w:p>
        </w:tc>
        <w:tc>
          <w:tcPr>
            <w:tcW w:w="3071" w:type="dxa"/>
          </w:tcPr>
          <w:p w14:paraId="04B45AC6" w14:textId="77777777" w:rsidR="000E48AC" w:rsidRPr="00FB1508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160B014C" w14:textId="77777777" w:rsidR="000E48AC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  <w:p w14:paraId="3F3D9042" w14:textId="77777777" w:rsidR="000E48AC" w:rsidRPr="000E48AC" w:rsidRDefault="000E48AC" w:rsidP="00ED4A77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 w:rsidRPr="000E48AC">
              <w:rPr>
                <w:rFonts w:ascii="Arial" w:hAnsi="Arial" w:cs="Arial"/>
              </w:rPr>
              <w:t>(</w:t>
            </w:r>
            <w:r w:rsidR="00ED4A77">
              <w:rPr>
                <w:rFonts w:ascii="Arial" w:hAnsi="Arial" w:cs="Arial"/>
              </w:rPr>
              <w:t>what</w:t>
            </w:r>
            <w:r w:rsidRPr="000E48AC">
              <w:rPr>
                <w:rFonts w:ascii="Arial" w:hAnsi="Arial" w:cs="Arial"/>
              </w:rPr>
              <w:t xml:space="preserve"> will </w:t>
            </w:r>
            <w:r w:rsidR="00ED4A77">
              <w:rPr>
                <w:rFonts w:ascii="Arial" w:hAnsi="Arial" w:cs="Arial"/>
              </w:rPr>
              <w:t>we do</w:t>
            </w:r>
            <w:r w:rsidR="00522921">
              <w:rPr>
                <w:rFonts w:ascii="Arial" w:hAnsi="Arial" w:cs="Arial"/>
              </w:rPr>
              <w:t>?</w:t>
            </w:r>
            <w:r w:rsidRPr="000E48AC">
              <w:rPr>
                <w:rFonts w:ascii="Arial" w:hAnsi="Arial" w:cs="Arial"/>
              </w:rPr>
              <w:t>)</w:t>
            </w:r>
          </w:p>
        </w:tc>
        <w:tc>
          <w:tcPr>
            <w:tcW w:w="3070" w:type="dxa"/>
          </w:tcPr>
          <w:p w14:paraId="37D4110A" w14:textId="77777777" w:rsidR="000E48AC" w:rsidRPr="00FB1508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5D9E7709" w14:textId="77777777" w:rsidR="00522921" w:rsidRPr="00522921" w:rsidRDefault="00522921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522921">
              <w:rPr>
                <w:rFonts w:ascii="Arial" w:hAnsi="Arial" w:cs="Arial"/>
                <w:b/>
              </w:rPr>
              <w:t>Measurement Tools</w:t>
            </w:r>
          </w:p>
          <w:p w14:paraId="23497C46" w14:textId="77777777" w:rsidR="000E48AC" w:rsidRPr="00FB1508" w:rsidRDefault="000E48AC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(How we will know we are making a difference</w:t>
            </w:r>
            <w:r w:rsidR="00522921">
              <w:rPr>
                <w:rFonts w:ascii="Arial" w:hAnsi="Arial" w:cs="Arial"/>
              </w:rPr>
              <w:t>?)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1" w:type="dxa"/>
          </w:tcPr>
          <w:p w14:paraId="55314166" w14:textId="77777777" w:rsidR="000E48AC" w:rsidRPr="00FB1508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5DA6DA31" w14:textId="77777777" w:rsidR="000E48AC" w:rsidRPr="00FB1508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FB1508">
              <w:rPr>
                <w:rFonts w:ascii="Arial" w:hAnsi="Arial" w:cs="Arial"/>
                <w:b/>
              </w:rPr>
              <w:t>Progress</w:t>
            </w:r>
            <w:r>
              <w:rPr>
                <w:rFonts w:ascii="Arial" w:hAnsi="Arial" w:cs="Arial"/>
                <w:b/>
              </w:rPr>
              <w:t>/</w:t>
            </w:r>
            <w:r w:rsidRPr="00FB1508">
              <w:rPr>
                <w:rFonts w:ascii="Arial" w:hAnsi="Arial" w:cs="Arial"/>
                <w:b/>
              </w:rPr>
              <w:t>Impact</w:t>
            </w:r>
          </w:p>
          <w:p w14:paraId="650D7878" w14:textId="77777777" w:rsidR="000E48AC" w:rsidRPr="00FB1508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(what has improved?)</w:t>
            </w:r>
          </w:p>
        </w:tc>
        <w:tc>
          <w:tcPr>
            <w:tcW w:w="3071" w:type="dxa"/>
          </w:tcPr>
          <w:p w14:paraId="50D3784C" w14:textId="77777777" w:rsidR="000E48AC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</w:p>
          <w:p w14:paraId="5BBADA3E" w14:textId="77777777" w:rsidR="000E48AC" w:rsidRPr="000E48AC" w:rsidRDefault="000E48AC" w:rsidP="000E48AC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0E48AC">
              <w:rPr>
                <w:rFonts w:ascii="Arial" w:hAnsi="Arial" w:cs="Arial"/>
                <w:b/>
              </w:rPr>
              <w:t>Personnel</w:t>
            </w:r>
          </w:p>
          <w:p w14:paraId="5C83842B" w14:textId="60BF82A9" w:rsidR="000E48AC" w:rsidRPr="00FB1508" w:rsidRDefault="000E48AC" w:rsidP="00832FED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(who will lead this and who is involved?)</w:t>
            </w:r>
          </w:p>
        </w:tc>
      </w:tr>
      <w:tr w:rsidR="00E17288" w:rsidRPr="000E48AC" w14:paraId="1D76772E" w14:textId="77777777" w:rsidTr="00832FED">
        <w:trPr>
          <w:trHeight w:hRule="exact" w:val="8099"/>
        </w:trPr>
        <w:tc>
          <w:tcPr>
            <w:tcW w:w="3070" w:type="dxa"/>
          </w:tcPr>
          <w:p w14:paraId="79343BAA" w14:textId="5A16BC97" w:rsidR="00D76D57" w:rsidRPr="00D76D57" w:rsidRDefault="00AA1CD5" w:rsidP="00D76D57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raise attainment in</w:t>
            </w:r>
            <w:r w:rsidR="005D13DF">
              <w:rPr>
                <w:rFonts w:ascii="Arial" w:hAnsi="Arial" w:cs="Arial"/>
                <w:b/>
              </w:rPr>
              <w:t xml:space="preserve"> </w:t>
            </w:r>
            <w:r w:rsidR="008A0480">
              <w:rPr>
                <w:rFonts w:ascii="Arial" w:hAnsi="Arial" w:cs="Arial"/>
                <w:b/>
              </w:rPr>
              <w:t>literacy</w:t>
            </w:r>
            <w:r w:rsidR="003F2B0B">
              <w:rPr>
                <w:rFonts w:ascii="Arial" w:hAnsi="Arial" w:cs="Arial"/>
                <w:b/>
              </w:rPr>
              <w:t xml:space="preserve"> to 90</w:t>
            </w:r>
            <w:r w:rsidR="00D76D57">
              <w:rPr>
                <w:rFonts w:ascii="Arial" w:hAnsi="Arial" w:cs="Arial"/>
                <w:b/>
              </w:rPr>
              <w:t>%</w:t>
            </w:r>
          </w:p>
          <w:p w14:paraId="51559D2A" w14:textId="77777777" w:rsidR="003F2B0B" w:rsidRDefault="003F2B0B" w:rsidP="003F2B0B">
            <w:pPr>
              <w:pStyle w:val="ListParagraph"/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2F6B776D" w14:textId="354DC559" w:rsidR="003F2B0B" w:rsidRDefault="003F2B0B" w:rsidP="005D13DF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raise attainment in writing at the second level to 88%</w:t>
            </w:r>
          </w:p>
          <w:p w14:paraId="0398AEAB" w14:textId="199415FF" w:rsidR="00D76D57" w:rsidRPr="00D76D57" w:rsidRDefault="00D76D57" w:rsidP="00D76D57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(71% &gt; 85%, 2018-19)</w:t>
            </w:r>
          </w:p>
          <w:p w14:paraId="14A6D23F" w14:textId="77777777" w:rsidR="003F2B0B" w:rsidRPr="003F2B0B" w:rsidRDefault="003F2B0B" w:rsidP="003F2B0B">
            <w:pPr>
              <w:pStyle w:val="ListParagraph"/>
              <w:rPr>
                <w:rFonts w:ascii="Arial" w:hAnsi="Arial" w:cs="Arial"/>
                <w:b/>
              </w:rPr>
            </w:pPr>
          </w:p>
          <w:p w14:paraId="24F2E0CD" w14:textId="59B20D9F" w:rsidR="003F2B0B" w:rsidRDefault="003F2B0B" w:rsidP="005D13DF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address the gender gap in literacy at the second level – raise attainment of boys from 79% to 84%</w:t>
            </w:r>
          </w:p>
          <w:p w14:paraId="5ECEBE7B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3C6E5A5D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708D67EA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7BD87CCE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3B38F454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13022059" w14:textId="77777777" w:rsidR="00440A58" w:rsidRPr="00C95C1F" w:rsidRDefault="00440A58" w:rsidP="000E48AC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539FA40A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E64E5D5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FD1D9D1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09E2507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DFF725C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BD2EDB7" w14:textId="77777777" w:rsidR="00C95C1F" w:rsidRPr="000E48AC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456D37E" w14:textId="694BEA39" w:rsidR="005C5AD8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embed ‘Big Write’ approach across all stages</w:t>
            </w:r>
            <w:r w:rsidR="00EA4C44">
              <w:rPr>
                <w:rFonts w:ascii="Arial" w:hAnsi="Arial" w:cs="Arial"/>
                <w:b/>
              </w:rPr>
              <w:t xml:space="preserve"> ensuring consistency of approach.</w:t>
            </w:r>
          </w:p>
          <w:p w14:paraId="49A51B1D" w14:textId="77777777" w:rsidR="00D16041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2DA1D6BC" w14:textId="78E20696" w:rsidR="00D16041" w:rsidRDefault="003F2B0B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Promote</w:t>
            </w:r>
            <w:r w:rsidR="00D16041">
              <w:rPr>
                <w:rFonts w:ascii="Arial" w:hAnsi="Arial" w:cs="Arial"/>
                <w:b/>
              </w:rPr>
              <w:t xml:space="preserve"> reading for pleasure across all stages</w:t>
            </w:r>
            <w:r w:rsidR="0042725B">
              <w:rPr>
                <w:rFonts w:ascii="Arial" w:hAnsi="Arial" w:cs="Arial"/>
                <w:b/>
              </w:rPr>
              <w:t xml:space="preserve"> First </w:t>
            </w:r>
            <w:r w:rsidR="00675632">
              <w:rPr>
                <w:rFonts w:ascii="Arial" w:hAnsi="Arial" w:cs="Arial"/>
                <w:b/>
              </w:rPr>
              <w:t>N</w:t>
            </w:r>
            <w:r w:rsidR="0042725B">
              <w:rPr>
                <w:rFonts w:ascii="Arial" w:hAnsi="Arial" w:cs="Arial"/>
                <w:b/>
              </w:rPr>
              <w:t xml:space="preserve">ews </w:t>
            </w:r>
            <w:r>
              <w:rPr>
                <w:rFonts w:ascii="Arial" w:hAnsi="Arial" w:cs="Arial"/>
                <w:b/>
              </w:rPr>
              <w:t>resource</w:t>
            </w:r>
            <w:r w:rsidR="0067563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 </w:t>
            </w:r>
            <w:r w:rsidR="0042725B">
              <w:rPr>
                <w:rFonts w:ascii="Arial" w:hAnsi="Arial" w:cs="Arial"/>
                <w:b/>
              </w:rPr>
              <w:t>include P5</w:t>
            </w:r>
            <w:r>
              <w:rPr>
                <w:rFonts w:ascii="Arial" w:hAnsi="Arial" w:cs="Arial"/>
                <w:b/>
              </w:rPr>
              <w:t xml:space="preserve"> and will be used as a focus to engage boys at the second level.</w:t>
            </w:r>
          </w:p>
          <w:p w14:paraId="167BBEE7" w14:textId="77777777" w:rsidR="00D16041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5F189919" w14:textId="117A5C58" w:rsidR="00D16041" w:rsidRDefault="003A7A30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Embed</w:t>
            </w:r>
            <w:r w:rsidR="00D16041">
              <w:rPr>
                <w:rFonts w:ascii="Arial" w:hAnsi="Arial" w:cs="Arial"/>
                <w:b/>
              </w:rPr>
              <w:t xml:space="preserve"> reading challenge across all stages</w:t>
            </w:r>
            <w:r w:rsidR="0081070D">
              <w:rPr>
                <w:rFonts w:ascii="Arial" w:hAnsi="Arial" w:cs="Arial"/>
                <w:b/>
              </w:rPr>
              <w:t>-showing progression</w:t>
            </w:r>
          </w:p>
          <w:p w14:paraId="634B6E8A" w14:textId="77777777" w:rsidR="00D16041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735A340F" w14:textId="1E284C40" w:rsidR="00D16041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Implement </w:t>
            </w:r>
            <w:r w:rsidR="00173D29">
              <w:rPr>
                <w:rFonts w:ascii="Arial" w:hAnsi="Arial" w:cs="Arial"/>
                <w:b/>
              </w:rPr>
              <w:t xml:space="preserve">progression pathways and </w:t>
            </w:r>
            <w:r>
              <w:rPr>
                <w:rFonts w:ascii="Arial" w:hAnsi="Arial" w:cs="Arial"/>
                <w:b/>
              </w:rPr>
              <w:t>a programme for spelling</w:t>
            </w:r>
            <w:r w:rsidR="003A7A30">
              <w:rPr>
                <w:rFonts w:ascii="Arial" w:hAnsi="Arial" w:cs="Arial"/>
                <w:b/>
              </w:rPr>
              <w:t xml:space="preserve"> across P4-P7.</w:t>
            </w:r>
          </w:p>
          <w:p w14:paraId="261BB3A1" w14:textId="77777777" w:rsidR="00D16041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460EC584" w14:textId="07A08FE2" w:rsidR="00D16041" w:rsidRDefault="00EA4C44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Small</w:t>
            </w:r>
            <w:r w:rsidR="00D16041">
              <w:rPr>
                <w:rFonts w:ascii="Arial" w:hAnsi="Arial" w:cs="Arial"/>
                <w:b/>
              </w:rPr>
              <w:t xml:space="preserve"> test of change with P7 class using VR to enhance, engage, support and raise attainment</w:t>
            </w:r>
            <w:r w:rsidR="004D3548">
              <w:rPr>
                <w:rFonts w:ascii="Arial" w:hAnsi="Arial" w:cs="Arial"/>
                <w:b/>
              </w:rPr>
              <w:t>, particularly in writing.</w:t>
            </w:r>
          </w:p>
          <w:p w14:paraId="3240240E" w14:textId="77777777" w:rsidR="00D16041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501C920B" w14:textId="25F8AA5A" w:rsidR="00D16041" w:rsidRPr="005D13DF" w:rsidRDefault="00D16041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Whole staff re-</w:t>
            </w:r>
            <w:r w:rsidR="004D3548">
              <w:rPr>
                <w:rFonts w:ascii="Arial" w:hAnsi="Arial" w:cs="Arial"/>
                <w:b/>
              </w:rPr>
              <w:t xml:space="preserve">visit </w:t>
            </w:r>
            <w:r>
              <w:rPr>
                <w:rFonts w:ascii="Arial" w:hAnsi="Arial" w:cs="Arial"/>
                <w:b/>
              </w:rPr>
              <w:t>training of co-operative learning approach and targeted work with P7 on approaches to feedback.</w:t>
            </w:r>
            <w:r w:rsidR="00832FED">
              <w:rPr>
                <w:rFonts w:ascii="Arial" w:hAnsi="Arial" w:cs="Arial"/>
                <w:b/>
              </w:rPr>
              <w:t xml:space="preserve"> All staff taking on feedback as improvement research project.</w:t>
            </w:r>
          </w:p>
        </w:tc>
        <w:tc>
          <w:tcPr>
            <w:tcW w:w="3070" w:type="dxa"/>
          </w:tcPr>
          <w:p w14:paraId="2E6513F6" w14:textId="4FBCDE77" w:rsidR="00B62C6E" w:rsidRDefault="00B62C6E" w:rsidP="00B62C6E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quality assurance activities to target those identified as not achieving expected levels. </w:t>
            </w:r>
          </w:p>
          <w:p w14:paraId="32BB0A0E" w14:textId="77777777" w:rsidR="00D76D57" w:rsidRPr="006517D9" w:rsidRDefault="00D76D57" w:rsidP="00D76D57">
            <w:pPr>
              <w:rPr>
                <w:rFonts w:ascii="Arial" w:hAnsi="Arial" w:cs="Arial"/>
                <w:bCs/>
              </w:rPr>
            </w:pPr>
            <w:r w:rsidRPr="006517D9">
              <w:rPr>
                <w:rFonts w:ascii="Arial" w:hAnsi="Arial" w:cs="Arial"/>
                <w:bCs/>
              </w:rPr>
              <w:t>Pupil progress will be discussed termly and data interrogated with class teachers in order to inform next steps in planning, learning and teaching.</w:t>
            </w:r>
          </w:p>
          <w:p w14:paraId="3731D7E8" w14:textId="0E34A45E" w:rsidR="004D3548" w:rsidRDefault="004D3548" w:rsidP="00B62C6E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BB2B2D3" w14:textId="4543803E" w:rsidR="004D3548" w:rsidRDefault="004D3548" w:rsidP="00B62C6E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Precision Teaching programmes showing progression.</w:t>
            </w:r>
          </w:p>
          <w:p w14:paraId="3DEF4FA3" w14:textId="77777777" w:rsidR="005D13DF" w:rsidRDefault="005D13D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43F3E472" w14:textId="677F3605" w:rsidR="008960A7" w:rsidRDefault="008960A7" w:rsidP="008960A7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Leuven Scale for learner engagement.</w:t>
            </w:r>
          </w:p>
          <w:p w14:paraId="164840F3" w14:textId="025F3AB6" w:rsidR="006517D9" w:rsidRDefault="006517D9" w:rsidP="008960A7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8B7C7C0" w14:textId="77777777" w:rsidR="00BC720E" w:rsidRDefault="00BC720E" w:rsidP="00BC720E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Seemis tracking tool</w:t>
            </w:r>
          </w:p>
          <w:p w14:paraId="1F5B32C7" w14:textId="77777777" w:rsidR="00BC720E" w:rsidRDefault="00BC720E" w:rsidP="008960A7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E129239" w14:textId="77777777" w:rsidR="006517D9" w:rsidRDefault="006517D9" w:rsidP="008960A7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7596631" w14:textId="7BB23EE3" w:rsidR="008960A7" w:rsidRDefault="008960A7" w:rsidP="008960A7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023898C" w14:textId="77777777" w:rsidR="008960A7" w:rsidRDefault="008960A7" w:rsidP="008960A7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0CEFAE1" w14:textId="77777777" w:rsidR="005D13DF" w:rsidRPr="000E48AC" w:rsidRDefault="005D13D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E62CFE9" w14:textId="05327660" w:rsidR="00E17288" w:rsidRDefault="00E17288" w:rsidP="00F3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AoL data and SNSA shows increased attainment.</w:t>
            </w:r>
          </w:p>
          <w:p w14:paraId="23B6ADD3" w14:textId="77777777" w:rsidR="00E17288" w:rsidRDefault="00E17288" w:rsidP="00F36619">
            <w:pPr>
              <w:rPr>
                <w:rFonts w:ascii="Arial" w:hAnsi="Arial" w:cs="Arial"/>
              </w:rPr>
            </w:pPr>
          </w:p>
          <w:p w14:paraId="2F0CB5DD" w14:textId="4325336B" w:rsidR="00E17288" w:rsidRPr="00F36619" w:rsidRDefault="003C4E7B" w:rsidP="00F3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17288"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</w:rPr>
              <w:t xml:space="preserve"> data for </w:t>
            </w:r>
            <w:r w:rsidR="00D76D57">
              <w:rPr>
                <w:rFonts w:ascii="Arial" w:hAnsi="Arial" w:cs="Arial"/>
              </w:rPr>
              <w:t xml:space="preserve">P7 </w:t>
            </w:r>
            <w:r>
              <w:rPr>
                <w:rFonts w:ascii="Arial" w:hAnsi="Arial" w:cs="Arial"/>
              </w:rPr>
              <w:t>above local and national comparator schools</w:t>
            </w:r>
            <w:r w:rsidR="00E17288">
              <w:rPr>
                <w:rFonts w:ascii="Arial" w:hAnsi="Arial" w:cs="Arial"/>
              </w:rPr>
              <w:t>.</w:t>
            </w:r>
          </w:p>
          <w:p w14:paraId="66AE8E5F" w14:textId="1E8B50FD" w:rsidR="00F36619" w:rsidRDefault="00F36619" w:rsidP="00F36619">
            <w:pPr>
              <w:rPr>
                <w:rFonts w:ascii="Arial" w:hAnsi="Arial" w:cs="Arial"/>
              </w:rPr>
            </w:pPr>
          </w:p>
          <w:p w14:paraId="5198C9B9" w14:textId="27DA18B5" w:rsidR="00F36619" w:rsidRPr="00F36619" w:rsidRDefault="003C4E7B" w:rsidP="00F3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engagement and attainment in writing-SNSA/CFE info.</w:t>
            </w:r>
          </w:p>
          <w:p w14:paraId="6D7F97AB" w14:textId="74F2AD78" w:rsidR="00F36619" w:rsidRDefault="00F36619" w:rsidP="00F36619">
            <w:pPr>
              <w:rPr>
                <w:rFonts w:ascii="Arial" w:hAnsi="Arial" w:cs="Arial"/>
              </w:rPr>
            </w:pPr>
          </w:p>
          <w:p w14:paraId="1CF5CD02" w14:textId="4B422228" w:rsidR="00E17288" w:rsidRDefault="00E17288" w:rsidP="00F36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of the gender gap evident in data.</w:t>
            </w:r>
          </w:p>
          <w:p w14:paraId="52EA76AD" w14:textId="77777777" w:rsidR="00F36619" w:rsidRDefault="00F36619" w:rsidP="00F36619">
            <w:pPr>
              <w:rPr>
                <w:rFonts w:ascii="Arial" w:hAnsi="Arial" w:cs="Arial"/>
              </w:rPr>
            </w:pPr>
          </w:p>
          <w:p w14:paraId="07D7B8EC" w14:textId="77777777" w:rsidR="003F1E06" w:rsidRPr="00F36619" w:rsidRDefault="003F1E06" w:rsidP="00F36619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1C717D6" w14:textId="4D48FB16" w:rsidR="00C95C1F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ESO literacy</w:t>
            </w:r>
          </w:p>
          <w:p w14:paraId="03D54C12" w14:textId="28D3F02F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5B203E7" w14:textId="5E7D155E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Dammer/Stewart Graves (co-op learning) CPD</w:t>
            </w:r>
          </w:p>
          <w:p w14:paraId="7FA9A643" w14:textId="2A5C66DB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5E2A59E" w14:textId="0AB7DDA9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T (Literacy lead) for spelling/comprehension/reading inputs</w:t>
            </w:r>
          </w:p>
          <w:p w14:paraId="4ABF4E85" w14:textId="28343203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756F73EE" w14:textId="72954860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Lowden-VR approaches</w:t>
            </w:r>
          </w:p>
          <w:p w14:paraId="64067965" w14:textId="676BFA12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4657156" w14:textId="030174A6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 staff team</w:t>
            </w:r>
          </w:p>
          <w:p w14:paraId="69E4A6EB" w14:textId="03E4826F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706C8682" w14:textId="5397C6B7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Paton-P7 teacher for test of change (VR and feedback)</w:t>
            </w:r>
          </w:p>
          <w:p w14:paraId="1841B3D1" w14:textId="2B9C2A4D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10F897E" w14:textId="77777777" w:rsidR="006337CB" w:rsidRDefault="006337CB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DEA55DE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1ECF96C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4B295A8F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C83EDE1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C49809E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AD809DC" w14:textId="77777777" w:rsidR="00C95C1F" w:rsidRDefault="00C95C1F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7CFF1C4D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1EDBF04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78C5DED5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A027E2C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CAF544C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D41BA2E" w14:textId="6C73A378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B53217D" w14:textId="7A3A8BD6" w:rsidR="005D3CE0" w:rsidRDefault="005D3CE0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313858E" w14:textId="0EF77952" w:rsidR="00811359" w:rsidRDefault="00811359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46F6055F" w14:textId="6738EB65" w:rsidR="00811359" w:rsidRDefault="00811359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DAB7263" w14:textId="77777777" w:rsidR="00811359" w:rsidRDefault="00811359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7527E4E" w14:textId="22C43ABF" w:rsidR="005D3CE0" w:rsidRDefault="005D3CE0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D0E8501" w14:textId="11116C7B" w:rsidR="005D3CE0" w:rsidRDefault="005D3CE0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47B5A7C" w14:textId="77777777" w:rsidR="005D3CE0" w:rsidRDefault="005D3CE0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D9056FF" w14:textId="77777777" w:rsidR="00440A58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56637C5" w14:textId="77777777" w:rsidR="00440A58" w:rsidRPr="000E48AC" w:rsidRDefault="00440A58" w:rsidP="000E48AC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</w:tr>
    </w:tbl>
    <w:p w14:paraId="10A4711A" w14:textId="77777777" w:rsidR="001E5FC3" w:rsidRDefault="001E5FC3" w:rsidP="00DF553C">
      <w:pPr>
        <w:tabs>
          <w:tab w:val="left" w:pos="3405"/>
        </w:tabs>
        <w:spacing w:after="0"/>
        <w:rPr>
          <w:rFonts w:ascii="Arial" w:hAnsi="Arial" w:cs="Arial"/>
        </w:rPr>
      </w:pPr>
    </w:p>
    <w:p w14:paraId="0F93B582" w14:textId="77777777" w:rsidR="001E5FC3" w:rsidRDefault="001E5FC3" w:rsidP="00DF553C">
      <w:pPr>
        <w:tabs>
          <w:tab w:val="left" w:pos="3405"/>
        </w:tabs>
        <w:spacing w:after="0"/>
        <w:rPr>
          <w:rFonts w:ascii="Arial" w:hAnsi="Arial" w:cs="Arial"/>
        </w:rPr>
      </w:pPr>
    </w:p>
    <w:tbl>
      <w:tblPr>
        <w:tblStyle w:val="TableGrid"/>
        <w:tblW w:w="15477" w:type="dxa"/>
        <w:tblLook w:val="04A0" w:firstRow="1" w:lastRow="0" w:firstColumn="1" w:lastColumn="0" w:noHBand="0" w:noVBand="1"/>
      </w:tblPr>
      <w:tblGrid>
        <w:gridCol w:w="15477"/>
      </w:tblGrid>
      <w:tr w:rsidR="005263C7" w14:paraId="3C643D1B" w14:textId="77777777" w:rsidTr="007A215C">
        <w:trPr>
          <w:trHeight w:val="686"/>
        </w:trPr>
        <w:tc>
          <w:tcPr>
            <w:tcW w:w="15477" w:type="dxa"/>
          </w:tcPr>
          <w:p w14:paraId="7C81C38E" w14:textId="3FA145B8" w:rsidR="005263C7" w:rsidRPr="007A215C" w:rsidRDefault="005263C7" w:rsidP="007A215C">
            <w:pPr>
              <w:tabs>
                <w:tab w:val="left" w:pos="3405"/>
              </w:tabs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</w:pPr>
            <w:r w:rsidRPr="009E70B7"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  <w:t>Improvement Priority 2:</w:t>
            </w:r>
            <w:r w:rsidR="007A215C" w:rsidRPr="007A215C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     </w:t>
            </w:r>
            <w:r w:rsidR="008A0480" w:rsidRPr="009E70B7">
              <w:rPr>
                <w:rFonts w:ascii="Arial" w:hAnsi="Arial" w:cs="Arial"/>
                <w:b/>
                <w:color w:val="00B050"/>
                <w:sz w:val="28"/>
                <w:szCs w:val="28"/>
              </w:rPr>
              <w:t>Improving pupil attainment across all stages in Numeracy -closing the gap.</w:t>
            </w:r>
          </w:p>
          <w:p w14:paraId="75CFB51E" w14:textId="73A7840C" w:rsidR="008A0480" w:rsidRDefault="008A0480" w:rsidP="00885EBB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</w:tc>
      </w:tr>
    </w:tbl>
    <w:p w14:paraId="600F0643" w14:textId="77777777" w:rsidR="005263C7" w:rsidRDefault="005263C7" w:rsidP="005263C7">
      <w:pPr>
        <w:tabs>
          <w:tab w:val="left" w:pos="7320"/>
        </w:tabs>
        <w:spacing w:after="0"/>
        <w:rPr>
          <w:rFonts w:ascii="Arial" w:hAnsi="Arial" w:cs="Arial"/>
        </w:rPr>
      </w:pPr>
    </w:p>
    <w:tbl>
      <w:tblPr>
        <w:tblStyle w:val="TableGrid"/>
        <w:tblW w:w="15428" w:type="dxa"/>
        <w:tblLook w:val="04A0" w:firstRow="1" w:lastRow="0" w:firstColumn="1" w:lastColumn="0" w:noHBand="0" w:noVBand="1"/>
      </w:tblPr>
      <w:tblGrid>
        <w:gridCol w:w="3085"/>
        <w:gridCol w:w="3086"/>
        <w:gridCol w:w="3085"/>
        <w:gridCol w:w="3086"/>
        <w:gridCol w:w="3086"/>
      </w:tblGrid>
      <w:tr w:rsidR="00ED4A77" w:rsidRPr="00FB1508" w14:paraId="712290A6" w14:textId="77777777" w:rsidTr="00E14E49">
        <w:trPr>
          <w:trHeight w:val="1121"/>
        </w:trPr>
        <w:tc>
          <w:tcPr>
            <w:tcW w:w="3085" w:type="dxa"/>
          </w:tcPr>
          <w:p w14:paraId="3B700FDB" w14:textId="77777777" w:rsidR="00ED4A77" w:rsidRPr="00FB1508" w:rsidRDefault="00ED4A77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551D2464" w14:textId="77777777" w:rsidR="00522921" w:rsidRDefault="00ED4A77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FB1508">
              <w:rPr>
                <w:rFonts w:ascii="Arial" w:hAnsi="Arial" w:cs="Arial"/>
                <w:b/>
              </w:rPr>
              <w:t>Aim</w:t>
            </w:r>
            <w:r>
              <w:rPr>
                <w:rFonts w:ascii="Arial" w:hAnsi="Arial" w:cs="Arial"/>
                <w:b/>
              </w:rPr>
              <w:t>s</w:t>
            </w:r>
          </w:p>
          <w:p w14:paraId="5A09F661" w14:textId="77777777" w:rsidR="00ED4A77" w:rsidRPr="000E48AC" w:rsidRDefault="00ED4A77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 w:rsidRPr="000E48AC">
              <w:rPr>
                <w:rFonts w:ascii="Arial" w:hAnsi="Arial" w:cs="Arial"/>
              </w:rPr>
              <w:t>(what we are going to achieve</w:t>
            </w:r>
            <w:r w:rsidR="00522921">
              <w:rPr>
                <w:rFonts w:ascii="Arial" w:hAnsi="Arial" w:cs="Arial"/>
              </w:rPr>
              <w:t>?</w:t>
            </w:r>
            <w:r w:rsidRPr="000E48AC">
              <w:rPr>
                <w:rFonts w:ascii="Arial" w:hAnsi="Arial" w:cs="Arial"/>
              </w:rPr>
              <w:t>)</w:t>
            </w:r>
          </w:p>
          <w:p w14:paraId="4B3DD036" w14:textId="77777777" w:rsidR="00ED4A77" w:rsidRPr="00FB1508" w:rsidRDefault="00ED4A77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6" w:type="dxa"/>
          </w:tcPr>
          <w:p w14:paraId="1D6993D1" w14:textId="77777777" w:rsidR="00ED4A77" w:rsidRPr="00FB1508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7658777D" w14:textId="77777777" w:rsidR="00ED4A77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  <w:p w14:paraId="3AECE9F3" w14:textId="77777777" w:rsidR="00ED4A77" w:rsidRPr="000E48AC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 w:rsidRPr="000E48A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what</w:t>
            </w:r>
            <w:r w:rsidRPr="000E48AC">
              <w:rPr>
                <w:rFonts w:ascii="Arial" w:hAnsi="Arial" w:cs="Arial"/>
              </w:rPr>
              <w:t xml:space="preserve"> will </w:t>
            </w:r>
            <w:r>
              <w:rPr>
                <w:rFonts w:ascii="Arial" w:hAnsi="Arial" w:cs="Arial"/>
              </w:rPr>
              <w:t>we do</w:t>
            </w:r>
            <w:r w:rsidR="00522921">
              <w:rPr>
                <w:rFonts w:ascii="Arial" w:hAnsi="Arial" w:cs="Arial"/>
              </w:rPr>
              <w:t>?</w:t>
            </w:r>
            <w:r w:rsidRPr="000E48AC">
              <w:rPr>
                <w:rFonts w:ascii="Arial" w:hAnsi="Arial" w:cs="Arial"/>
              </w:rPr>
              <w:t>)</w:t>
            </w:r>
          </w:p>
        </w:tc>
        <w:tc>
          <w:tcPr>
            <w:tcW w:w="3085" w:type="dxa"/>
          </w:tcPr>
          <w:p w14:paraId="2DD7ECB7" w14:textId="77777777" w:rsidR="00ED4A77" w:rsidRPr="00FB1508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4FA0EF5D" w14:textId="77777777" w:rsidR="00522921" w:rsidRPr="00522921" w:rsidRDefault="00522921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522921">
              <w:rPr>
                <w:rFonts w:ascii="Arial" w:hAnsi="Arial" w:cs="Arial"/>
                <w:b/>
              </w:rPr>
              <w:t>Measurement Tools</w:t>
            </w:r>
          </w:p>
          <w:p w14:paraId="6C0B962E" w14:textId="77777777" w:rsidR="00ED4A77" w:rsidRPr="00FB1508" w:rsidRDefault="00ED4A77" w:rsidP="00522921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(How we will </w:t>
            </w:r>
            <w:r w:rsidR="00522921">
              <w:rPr>
                <w:rFonts w:ascii="Arial" w:hAnsi="Arial" w:cs="Arial"/>
              </w:rPr>
              <w:t>know we are making a difference?)</w:t>
            </w:r>
          </w:p>
        </w:tc>
        <w:tc>
          <w:tcPr>
            <w:tcW w:w="3086" w:type="dxa"/>
          </w:tcPr>
          <w:p w14:paraId="138D42EC" w14:textId="77777777" w:rsidR="00ED4A77" w:rsidRPr="00FB1508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2D4D13E7" w14:textId="77777777" w:rsidR="00ED4A77" w:rsidRPr="00FB1508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FB1508">
              <w:rPr>
                <w:rFonts w:ascii="Arial" w:hAnsi="Arial" w:cs="Arial"/>
                <w:b/>
              </w:rPr>
              <w:t>Progress</w:t>
            </w:r>
            <w:r>
              <w:rPr>
                <w:rFonts w:ascii="Arial" w:hAnsi="Arial" w:cs="Arial"/>
                <w:b/>
              </w:rPr>
              <w:t>/</w:t>
            </w:r>
            <w:r w:rsidRPr="00FB1508">
              <w:rPr>
                <w:rFonts w:ascii="Arial" w:hAnsi="Arial" w:cs="Arial"/>
                <w:b/>
              </w:rPr>
              <w:t>Impact</w:t>
            </w:r>
          </w:p>
          <w:p w14:paraId="0101594B" w14:textId="77777777" w:rsidR="00ED4A77" w:rsidRPr="00FB1508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(what has improved?)</w:t>
            </w:r>
          </w:p>
        </w:tc>
        <w:tc>
          <w:tcPr>
            <w:tcW w:w="3086" w:type="dxa"/>
          </w:tcPr>
          <w:p w14:paraId="2BCB3397" w14:textId="77777777" w:rsidR="00ED4A77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</w:p>
          <w:p w14:paraId="2D86FB2E" w14:textId="77777777" w:rsidR="00ED4A77" w:rsidRPr="000E48AC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0E48AC">
              <w:rPr>
                <w:rFonts w:ascii="Arial" w:hAnsi="Arial" w:cs="Arial"/>
                <w:b/>
              </w:rPr>
              <w:t>Personnel</w:t>
            </w:r>
          </w:p>
          <w:p w14:paraId="2E5ED217" w14:textId="77777777" w:rsidR="00ED4A77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(who will lead this and who is involved?)</w:t>
            </w:r>
          </w:p>
          <w:p w14:paraId="06AE8B4C" w14:textId="77777777" w:rsidR="00ED4A77" w:rsidRPr="00FB1508" w:rsidRDefault="00ED4A77" w:rsidP="00C50A62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</w:p>
        </w:tc>
      </w:tr>
      <w:tr w:rsidR="00ED4A77" w:rsidRPr="000E48AC" w14:paraId="3C2F9EC8" w14:textId="77777777" w:rsidTr="007A215C">
        <w:trPr>
          <w:trHeight w:hRule="exact" w:val="7088"/>
        </w:trPr>
        <w:tc>
          <w:tcPr>
            <w:tcW w:w="3085" w:type="dxa"/>
          </w:tcPr>
          <w:p w14:paraId="7AAD272C" w14:textId="07E1BC8C" w:rsidR="00B30617" w:rsidRDefault="008A0480" w:rsidP="00DB07F9">
            <w:pPr>
              <w:pStyle w:val="ListParagraph"/>
              <w:numPr>
                <w:ilvl w:val="0"/>
                <w:numId w:val="11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raise attainment in Numeracy to </w:t>
            </w:r>
            <w:r w:rsidR="004D3548">
              <w:rPr>
                <w:rFonts w:ascii="Arial" w:hAnsi="Arial" w:cs="Arial"/>
                <w:b/>
              </w:rPr>
              <w:t>90%</w:t>
            </w:r>
          </w:p>
          <w:p w14:paraId="7A0B0891" w14:textId="10073A5D" w:rsidR="00507A77" w:rsidRPr="00507A77" w:rsidRDefault="00507A77" w:rsidP="00507A77">
            <w:pPr>
              <w:tabs>
                <w:tab w:val="left" w:pos="3405"/>
              </w:tabs>
              <w:ind w:left="360"/>
              <w:rPr>
                <w:rFonts w:ascii="Arial" w:hAnsi="Arial" w:cs="Arial"/>
                <w:b/>
              </w:rPr>
            </w:pPr>
            <w:r w:rsidRPr="00507A77">
              <w:rPr>
                <w:rFonts w:ascii="Arial" w:hAnsi="Arial" w:cs="Arial"/>
                <w:b/>
              </w:rPr>
              <w:t>(79% &gt; 86%, 2018-19)</w:t>
            </w:r>
          </w:p>
          <w:p w14:paraId="2D4AD007" w14:textId="77777777" w:rsidR="004D3548" w:rsidRDefault="004D3548" w:rsidP="004D3548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2F87C30C" w14:textId="21EB7986" w:rsidR="004D3548" w:rsidRDefault="004D3548" w:rsidP="004D3548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raise attainment in numeracy at the second level to 8</w:t>
            </w:r>
            <w:r w:rsidR="00507A7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%</w:t>
            </w:r>
          </w:p>
          <w:p w14:paraId="61A1BF67" w14:textId="07556945" w:rsidR="00507A77" w:rsidRPr="00507A77" w:rsidRDefault="00507A77" w:rsidP="00507A77">
            <w:pPr>
              <w:tabs>
                <w:tab w:val="left" w:pos="3405"/>
              </w:tabs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(71% &gt; 77%, 2018-19)</w:t>
            </w:r>
          </w:p>
          <w:p w14:paraId="3DC1C007" w14:textId="77777777" w:rsidR="004D3548" w:rsidRDefault="004D3548" w:rsidP="00774C28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5614350A" w14:textId="4387672F" w:rsidR="004D3548" w:rsidRPr="004D3548" w:rsidRDefault="004D3548" w:rsidP="004D3548">
            <w:pPr>
              <w:pStyle w:val="ListParagraph"/>
              <w:numPr>
                <w:ilvl w:val="0"/>
                <w:numId w:val="13"/>
              </w:num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address the gender gap, focusing at second level, and raise attainment in boys from 73% to 80%</w:t>
            </w:r>
          </w:p>
        </w:tc>
        <w:tc>
          <w:tcPr>
            <w:tcW w:w="3086" w:type="dxa"/>
          </w:tcPr>
          <w:p w14:paraId="13731D32" w14:textId="77777777" w:rsidR="006F1AF1" w:rsidRDefault="006F1AF1" w:rsidP="006F1AF1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Implement progression pathways.</w:t>
            </w:r>
          </w:p>
          <w:p w14:paraId="56B12A0F" w14:textId="77777777" w:rsidR="006F1AF1" w:rsidRDefault="006F1AF1" w:rsidP="006F1AF1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160FF6E5" w14:textId="7D93E32F" w:rsidR="006F1AF1" w:rsidRDefault="006F1AF1" w:rsidP="006F1AF1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Embed </w:t>
            </w:r>
            <w:r w:rsidR="0097269B">
              <w:rPr>
                <w:rFonts w:ascii="Arial" w:hAnsi="Arial" w:cs="Arial"/>
                <w:b/>
              </w:rPr>
              <w:t xml:space="preserve">consistency of approach in </w:t>
            </w:r>
            <w:r>
              <w:rPr>
                <w:rFonts w:ascii="Arial" w:hAnsi="Arial" w:cs="Arial"/>
                <w:b/>
              </w:rPr>
              <w:t xml:space="preserve">Numicon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across all stages. Planned approach to sharing strategies.</w:t>
            </w:r>
          </w:p>
          <w:p w14:paraId="512A08C8" w14:textId="549FCA3B" w:rsidR="006F1AF1" w:rsidRDefault="006F1AF1" w:rsidP="006F1AF1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111E10A7" w14:textId="6D8C6C40" w:rsidR="006F1AF1" w:rsidRDefault="006F1AF1" w:rsidP="006F1AF1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6F1AF1">
              <w:rPr>
                <w:rFonts w:ascii="Arial" w:hAnsi="Arial" w:cs="Arial"/>
                <w:b/>
                <w:bCs/>
              </w:rPr>
              <w:t>Increase learner engagement in numeracy through digital technology</w:t>
            </w:r>
            <w:r w:rsidR="004D3548">
              <w:rPr>
                <w:rFonts w:ascii="Arial" w:hAnsi="Arial" w:cs="Arial"/>
                <w:b/>
                <w:bCs/>
              </w:rPr>
              <w:t>, focusing in particular on boys at the second level.</w:t>
            </w:r>
          </w:p>
          <w:p w14:paraId="3F21D567" w14:textId="10049787" w:rsidR="004D3548" w:rsidRDefault="004D3548" w:rsidP="006F1AF1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1B35D7FC" w14:textId="1F82AACC" w:rsidR="004D3548" w:rsidRDefault="004D3548" w:rsidP="006F1AF1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Engage learners through careers events and role-models with a numeracy and STEM background.</w:t>
            </w:r>
          </w:p>
          <w:p w14:paraId="5305F336" w14:textId="26505229" w:rsidR="006F1AF1" w:rsidRDefault="006F1AF1" w:rsidP="006F1AF1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0159EFBE" w14:textId="1698B5E1" w:rsidR="00F36619" w:rsidRPr="006F1AF1" w:rsidRDefault="006F1AF1" w:rsidP="008A0480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6F1AF1">
              <w:rPr>
                <w:rFonts w:ascii="Arial" w:hAnsi="Arial" w:cs="Arial"/>
                <w:b/>
                <w:bCs/>
              </w:rPr>
              <w:t>Review and embed conceptual understanding across all stages.</w:t>
            </w:r>
          </w:p>
        </w:tc>
        <w:tc>
          <w:tcPr>
            <w:tcW w:w="3085" w:type="dxa"/>
          </w:tcPr>
          <w:p w14:paraId="1A6B0E4D" w14:textId="792AE4D4" w:rsidR="00BE40B0" w:rsidRDefault="00BE40B0" w:rsidP="00BE40B0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quality assurance activities to target those identified as not achieving expected levels. </w:t>
            </w:r>
          </w:p>
          <w:p w14:paraId="1852A7A6" w14:textId="0E09A250" w:rsidR="00BE40B0" w:rsidRDefault="00BE40B0" w:rsidP="00BE40B0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B688E7F" w14:textId="6CB31399" w:rsidR="006517D9" w:rsidRDefault="006517D9" w:rsidP="00BE40B0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 assessments given in August/September and again in May/June.</w:t>
            </w:r>
          </w:p>
          <w:p w14:paraId="25E3C125" w14:textId="23A967C4" w:rsidR="006517D9" w:rsidRDefault="006517D9" w:rsidP="00BE40B0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59BAB81" w14:textId="13F7CF35" w:rsidR="00774C28" w:rsidRDefault="00774C28" w:rsidP="00BE40B0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Comparative gender gap data.</w:t>
            </w:r>
          </w:p>
          <w:p w14:paraId="24D4F10F" w14:textId="77777777" w:rsidR="00774C28" w:rsidRDefault="00774C28" w:rsidP="00BE40B0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9C7C441" w14:textId="18B3CCBF" w:rsidR="006517D9" w:rsidRDefault="006517D9" w:rsidP="006517D9">
            <w:pPr>
              <w:rPr>
                <w:rFonts w:ascii="Arial" w:hAnsi="Arial" w:cs="Arial"/>
                <w:bCs/>
              </w:rPr>
            </w:pPr>
            <w:r w:rsidRPr="006517D9">
              <w:rPr>
                <w:rFonts w:ascii="Arial" w:hAnsi="Arial" w:cs="Arial"/>
                <w:bCs/>
              </w:rPr>
              <w:t>Pupil progress will be discussed termly and data interrogated with class teachers in order to inform next steps in planning, learning and teaching.</w:t>
            </w:r>
          </w:p>
          <w:p w14:paraId="44C26ECA" w14:textId="72210615" w:rsidR="00774C28" w:rsidRDefault="00774C28" w:rsidP="006517D9">
            <w:pPr>
              <w:rPr>
                <w:rFonts w:ascii="Arial" w:hAnsi="Arial" w:cs="Arial"/>
                <w:bCs/>
              </w:rPr>
            </w:pPr>
          </w:p>
          <w:p w14:paraId="4D70BDB7" w14:textId="4713665B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Leuven Scale for learner engagement.</w:t>
            </w:r>
          </w:p>
          <w:p w14:paraId="4E4A9E14" w14:textId="1F9F4A1F" w:rsidR="00BC720E" w:rsidRDefault="00BC720E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CEB4D78" w14:textId="60474616" w:rsidR="00BC720E" w:rsidRDefault="00BC720E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Seemis tracking tool</w:t>
            </w:r>
          </w:p>
          <w:p w14:paraId="77F35780" w14:textId="77777777" w:rsidR="00774C28" w:rsidRPr="006517D9" w:rsidRDefault="00774C28" w:rsidP="006517D9">
            <w:pPr>
              <w:rPr>
                <w:rFonts w:ascii="Arial" w:hAnsi="Arial" w:cs="Arial"/>
                <w:bCs/>
              </w:rPr>
            </w:pPr>
          </w:p>
          <w:p w14:paraId="2C0FE414" w14:textId="77777777" w:rsidR="00BE40B0" w:rsidRDefault="00BE40B0" w:rsidP="00BE40B0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477BBB12" w14:textId="30B52A14" w:rsidR="00274168" w:rsidRPr="000E48AC" w:rsidRDefault="00274168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3F0E885F" w14:textId="06C52C4A" w:rsidR="00C92BD0" w:rsidRDefault="00C92BD0" w:rsidP="00C92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knowledge, skill and confidence in the use of conceptual understanding and Numicon approaches.</w:t>
            </w:r>
          </w:p>
          <w:p w14:paraId="20E7A85C" w14:textId="77777777" w:rsidR="00774C28" w:rsidRDefault="00774C28" w:rsidP="00C92BD0">
            <w:pPr>
              <w:rPr>
                <w:rFonts w:ascii="Arial" w:hAnsi="Arial" w:cs="Arial"/>
              </w:rPr>
            </w:pPr>
          </w:p>
          <w:p w14:paraId="3E88216D" w14:textId="47B5611B" w:rsidR="00C92BD0" w:rsidRPr="00F36619" w:rsidRDefault="00774C28" w:rsidP="00C92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AoL</w:t>
            </w:r>
            <w:r w:rsidR="00C92BD0">
              <w:rPr>
                <w:rFonts w:ascii="Arial" w:hAnsi="Arial" w:cs="Arial"/>
              </w:rPr>
              <w:t xml:space="preserve"> data </w:t>
            </w:r>
            <w:r w:rsidR="00D76D57">
              <w:rPr>
                <w:rFonts w:ascii="Arial" w:hAnsi="Arial" w:cs="Arial"/>
              </w:rPr>
              <w:t>will show increased attainment</w:t>
            </w:r>
          </w:p>
          <w:p w14:paraId="07771E6E" w14:textId="77777777" w:rsidR="00C92BD0" w:rsidRDefault="00C92BD0" w:rsidP="00C92BD0">
            <w:pPr>
              <w:rPr>
                <w:rFonts w:ascii="Arial" w:hAnsi="Arial" w:cs="Arial"/>
              </w:rPr>
            </w:pPr>
          </w:p>
          <w:p w14:paraId="7FD70E8A" w14:textId="7AE29F35" w:rsidR="00C92BD0" w:rsidRDefault="00C92BD0" w:rsidP="00C92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engagement and attainment in numeracy-</w:t>
            </w:r>
            <w:r w:rsidR="00774C28">
              <w:rPr>
                <w:rFonts w:ascii="Arial" w:hAnsi="Arial" w:cs="Arial"/>
              </w:rPr>
              <w:t>CfE/AoL</w:t>
            </w:r>
            <w:r>
              <w:rPr>
                <w:rFonts w:ascii="Arial" w:hAnsi="Arial" w:cs="Arial"/>
              </w:rPr>
              <w:t xml:space="preserve"> info.</w:t>
            </w:r>
          </w:p>
          <w:p w14:paraId="37D697BE" w14:textId="77777777" w:rsidR="00C92BD0" w:rsidRDefault="00C92BD0" w:rsidP="00C92BD0">
            <w:pPr>
              <w:rPr>
                <w:rFonts w:ascii="Arial" w:hAnsi="Arial" w:cs="Arial"/>
              </w:rPr>
            </w:pPr>
          </w:p>
          <w:p w14:paraId="3F6B9B07" w14:textId="77777777" w:rsidR="00B67423" w:rsidRDefault="00B67423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E27402D" w14:textId="77777777" w:rsidR="00B67423" w:rsidRPr="000E48AC" w:rsidRDefault="00B67423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  <w:tc>
          <w:tcPr>
            <w:tcW w:w="3086" w:type="dxa"/>
          </w:tcPr>
          <w:p w14:paraId="0E79A0BA" w14:textId="77777777" w:rsidR="00166547" w:rsidRDefault="00774C28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teachers</w:t>
            </w:r>
          </w:p>
          <w:p w14:paraId="0750C421" w14:textId="77777777" w:rsidR="00774C28" w:rsidRDefault="00774C28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0AC2DCC" w14:textId="77777777" w:rsidR="00774C28" w:rsidRDefault="00774C28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Numeracy ESOs</w:t>
            </w:r>
          </w:p>
          <w:p w14:paraId="1E424981" w14:textId="77777777" w:rsidR="00774C28" w:rsidRDefault="00774C28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6775CCA" w14:textId="6865A39A" w:rsidR="00774C28" w:rsidRPr="000E48AC" w:rsidRDefault="00774C28" w:rsidP="00C50A62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</w:tr>
    </w:tbl>
    <w:p w14:paraId="5A6D0F17" w14:textId="77777777" w:rsidR="008A0480" w:rsidRPr="001E5FC3" w:rsidRDefault="008A0480" w:rsidP="00E5740E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5447" w:type="dxa"/>
        <w:tblLook w:val="04A0" w:firstRow="1" w:lastRow="0" w:firstColumn="1" w:lastColumn="0" w:noHBand="0" w:noVBand="1"/>
      </w:tblPr>
      <w:tblGrid>
        <w:gridCol w:w="15447"/>
      </w:tblGrid>
      <w:tr w:rsidR="008A0480" w:rsidRPr="001E5FC3" w14:paraId="7112108D" w14:textId="77777777" w:rsidTr="006A4CD5">
        <w:trPr>
          <w:trHeight w:val="1054"/>
        </w:trPr>
        <w:tc>
          <w:tcPr>
            <w:tcW w:w="15447" w:type="dxa"/>
          </w:tcPr>
          <w:p w14:paraId="539EBAD9" w14:textId="77777777" w:rsidR="00E32F97" w:rsidRDefault="008A0480" w:rsidP="00E32F97">
            <w:pPr>
              <w:tabs>
                <w:tab w:val="left" w:pos="3405"/>
              </w:tabs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</w:pPr>
            <w:r w:rsidRPr="009E70B7"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  <w:lastRenderedPageBreak/>
              <w:t>Improvement Priority 3:</w:t>
            </w:r>
            <w:r w:rsidR="00E32F97"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  <w:t xml:space="preserve">   </w:t>
            </w:r>
          </w:p>
          <w:p w14:paraId="6D1A1CC5" w14:textId="60C359B7" w:rsidR="008A0480" w:rsidRPr="00E32F97" w:rsidRDefault="00E32F97" w:rsidP="00E32F97">
            <w:pPr>
              <w:tabs>
                <w:tab w:val="left" w:pos="3405"/>
              </w:tabs>
              <w:rPr>
                <w:rFonts w:ascii="Arial" w:hAnsi="Arial" w:cs="Arial"/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          </w:t>
            </w:r>
            <w:r w:rsidR="008A0480" w:rsidRPr="009E70B7">
              <w:rPr>
                <w:rFonts w:ascii="Arial" w:hAnsi="Arial" w:cs="Arial"/>
                <w:b/>
                <w:color w:val="00B050"/>
                <w:sz w:val="28"/>
                <w:szCs w:val="28"/>
              </w:rPr>
              <w:t>Improving the mental, emotional, social and physical wellbeing of our young people and staff.</w:t>
            </w:r>
          </w:p>
          <w:p w14:paraId="5152D068" w14:textId="195BAD75" w:rsidR="008A0480" w:rsidRPr="001E5FC3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D11EB34" w14:textId="77777777" w:rsidR="008A0480" w:rsidRDefault="008A0480" w:rsidP="008A0480">
      <w:pPr>
        <w:tabs>
          <w:tab w:val="left" w:pos="7320"/>
        </w:tabs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8A0480" w14:paraId="734C0A92" w14:textId="77777777" w:rsidTr="006A4CD5">
        <w:trPr>
          <w:trHeight w:val="1274"/>
        </w:trPr>
        <w:tc>
          <w:tcPr>
            <w:tcW w:w="3070" w:type="dxa"/>
          </w:tcPr>
          <w:p w14:paraId="13791F02" w14:textId="77777777" w:rsidR="008A0480" w:rsidRPr="00FB1508" w:rsidRDefault="008A0480" w:rsidP="006A4CD5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28A73F88" w14:textId="77777777" w:rsidR="008A0480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FB1508">
              <w:rPr>
                <w:rFonts w:ascii="Arial" w:hAnsi="Arial" w:cs="Arial"/>
                <w:b/>
              </w:rPr>
              <w:t>Aim</w:t>
            </w:r>
            <w:r>
              <w:rPr>
                <w:rFonts w:ascii="Arial" w:hAnsi="Arial" w:cs="Arial"/>
                <w:b/>
              </w:rPr>
              <w:t>s</w:t>
            </w:r>
          </w:p>
          <w:p w14:paraId="4A17700F" w14:textId="17428F18" w:rsidR="008A0480" w:rsidRPr="00E5740E" w:rsidRDefault="008A0480" w:rsidP="00E5740E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 w:rsidRPr="000E48AC">
              <w:rPr>
                <w:rFonts w:ascii="Arial" w:hAnsi="Arial" w:cs="Arial"/>
              </w:rPr>
              <w:t>(what we are going to achieve</w:t>
            </w:r>
            <w:r>
              <w:rPr>
                <w:rFonts w:ascii="Arial" w:hAnsi="Arial" w:cs="Arial"/>
              </w:rPr>
              <w:t>?</w:t>
            </w:r>
            <w:r w:rsidRPr="000E48AC">
              <w:rPr>
                <w:rFonts w:ascii="Arial" w:hAnsi="Arial" w:cs="Arial"/>
              </w:rPr>
              <w:t>)</w:t>
            </w:r>
          </w:p>
        </w:tc>
        <w:tc>
          <w:tcPr>
            <w:tcW w:w="3071" w:type="dxa"/>
          </w:tcPr>
          <w:p w14:paraId="0032D1AF" w14:textId="77777777" w:rsidR="008A0480" w:rsidRPr="00FB1508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38A2DF12" w14:textId="77777777" w:rsidR="008A0480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</w:t>
            </w:r>
          </w:p>
          <w:p w14:paraId="5B548DBB" w14:textId="77777777" w:rsidR="008A0480" w:rsidRPr="000E48AC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 w:rsidRPr="000E48A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what</w:t>
            </w:r>
            <w:r w:rsidRPr="000E48AC">
              <w:rPr>
                <w:rFonts w:ascii="Arial" w:hAnsi="Arial" w:cs="Arial"/>
              </w:rPr>
              <w:t xml:space="preserve"> will </w:t>
            </w:r>
            <w:r>
              <w:rPr>
                <w:rFonts w:ascii="Arial" w:hAnsi="Arial" w:cs="Arial"/>
              </w:rPr>
              <w:t>we do?</w:t>
            </w:r>
            <w:r w:rsidRPr="000E48AC">
              <w:rPr>
                <w:rFonts w:ascii="Arial" w:hAnsi="Arial" w:cs="Arial"/>
              </w:rPr>
              <w:t>)</w:t>
            </w:r>
          </w:p>
        </w:tc>
        <w:tc>
          <w:tcPr>
            <w:tcW w:w="3070" w:type="dxa"/>
          </w:tcPr>
          <w:p w14:paraId="55CE1F24" w14:textId="77777777" w:rsidR="008A0480" w:rsidRPr="00FB1508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5F8D8A9B" w14:textId="77777777" w:rsidR="008A0480" w:rsidRPr="00522921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522921">
              <w:rPr>
                <w:rFonts w:ascii="Arial" w:hAnsi="Arial" w:cs="Arial"/>
                <w:b/>
              </w:rPr>
              <w:t>Measurement Tools</w:t>
            </w:r>
          </w:p>
          <w:p w14:paraId="540B570A" w14:textId="77777777" w:rsidR="008A0480" w:rsidRPr="00FB1508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(How we will know we are making a difference?) </w:t>
            </w:r>
          </w:p>
        </w:tc>
        <w:tc>
          <w:tcPr>
            <w:tcW w:w="3071" w:type="dxa"/>
          </w:tcPr>
          <w:p w14:paraId="521708B4" w14:textId="77777777" w:rsidR="008A0480" w:rsidRPr="00FB1508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</w:p>
          <w:p w14:paraId="58B5B4B6" w14:textId="77777777" w:rsidR="008A0480" w:rsidRPr="00FB1508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FB1508">
              <w:rPr>
                <w:rFonts w:ascii="Arial" w:hAnsi="Arial" w:cs="Arial"/>
                <w:b/>
              </w:rPr>
              <w:t>Progress</w:t>
            </w:r>
            <w:r>
              <w:rPr>
                <w:rFonts w:ascii="Arial" w:hAnsi="Arial" w:cs="Arial"/>
                <w:b/>
              </w:rPr>
              <w:t>/</w:t>
            </w:r>
            <w:r w:rsidRPr="00FB1508">
              <w:rPr>
                <w:rFonts w:ascii="Arial" w:hAnsi="Arial" w:cs="Arial"/>
                <w:b/>
              </w:rPr>
              <w:t>Impact</w:t>
            </w:r>
          </w:p>
          <w:p w14:paraId="4DE2835B" w14:textId="77777777" w:rsidR="008A0480" w:rsidRPr="00FB1508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(what has improved?)</w:t>
            </w:r>
          </w:p>
        </w:tc>
        <w:tc>
          <w:tcPr>
            <w:tcW w:w="3071" w:type="dxa"/>
          </w:tcPr>
          <w:p w14:paraId="05D620B7" w14:textId="77777777" w:rsidR="008A0480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</w:p>
          <w:p w14:paraId="02B1BA1E" w14:textId="77777777" w:rsidR="008A0480" w:rsidRPr="000E48AC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  <w:b/>
              </w:rPr>
            </w:pPr>
            <w:r w:rsidRPr="000E48AC">
              <w:rPr>
                <w:rFonts w:ascii="Arial" w:hAnsi="Arial" w:cs="Arial"/>
                <w:b/>
              </w:rPr>
              <w:t>Personnel</w:t>
            </w:r>
          </w:p>
          <w:p w14:paraId="773DB5C3" w14:textId="77777777" w:rsidR="008A0480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(who will lead this and who is involved?)</w:t>
            </w:r>
          </w:p>
          <w:p w14:paraId="1572E1C5" w14:textId="77777777" w:rsidR="008A0480" w:rsidRPr="00FB1508" w:rsidRDefault="008A0480" w:rsidP="006A4CD5">
            <w:pPr>
              <w:tabs>
                <w:tab w:val="left" w:pos="3405"/>
              </w:tabs>
              <w:jc w:val="center"/>
              <w:rPr>
                <w:rFonts w:ascii="Arial" w:hAnsi="Arial" w:cs="Arial"/>
              </w:rPr>
            </w:pPr>
          </w:p>
        </w:tc>
      </w:tr>
      <w:tr w:rsidR="008A0480" w:rsidRPr="000E48AC" w14:paraId="58D51780" w14:textId="77777777" w:rsidTr="00912DAF">
        <w:trPr>
          <w:trHeight w:hRule="exact" w:val="7412"/>
        </w:trPr>
        <w:tc>
          <w:tcPr>
            <w:tcW w:w="3070" w:type="dxa"/>
          </w:tcPr>
          <w:p w14:paraId="0661BDF7" w14:textId="4F628083" w:rsidR="008A0480" w:rsidRPr="00BC720E" w:rsidRDefault="00BC720E" w:rsidP="00B34455">
            <w:pPr>
              <w:pStyle w:val="ListParagraph"/>
              <w:numPr>
                <w:ilvl w:val="0"/>
                <w:numId w:val="14"/>
              </w:num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BC720E">
              <w:rPr>
                <w:rFonts w:ascii="Arial" w:hAnsi="Arial" w:cs="Arial"/>
                <w:b/>
                <w:bCs/>
              </w:rPr>
              <w:t>Ensure a culture of inclusion, participation and positive relationships across the whole learning community.</w:t>
            </w:r>
          </w:p>
          <w:p w14:paraId="6EC16D05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D8043CF" w14:textId="3FB0DE23" w:rsidR="008A0480" w:rsidRPr="00774C28" w:rsidRDefault="00774C28" w:rsidP="00B34455">
            <w:pPr>
              <w:pStyle w:val="ListParagraph"/>
              <w:numPr>
                <w:ilvl w:val="0"/>
                <w:numId w:val="14"/>
              </w:num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774C28">
              <w:rPr>
                <w:rFonts w:ascii="Arial" w:hAnsi="Arial" w:cs="Arial"/>
                <w:b/>
                <w:bCs/>
              </w:rPr>
              <w:t>Increase extra-curricular opportunities for all young people but particularly those living in SIMD 1 and 2.</w:t>
            </w:r>
          </w:p>
          <w:p w14:paraId="09C56D34" w14:textId="7F46ADB1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774C28">
              <w:rPr>
                <w:rFonts w:ascii="Arial" w:hAnsi="Arial" w:cs="Arial"/>
                <w:b/>
                <w:bCs/>
              </w:rPr>
              <w:t>(use of data from 2018-2019 highlights current P3 and P4 as a target group).</w:t>
            </w:r>
          </w:p>
          <w:p w14:paraId="0EBBD0E1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</w:p>
          <w:p w14:paraId="6868469F" w14:textId="4EF5BBEB" w:rsidR="00774C28" w:rsidRPr="00774C28" w:rsidRDefault="00774C28" w:rsidP="00774C28">
            <w:pPr>
              <w:pStyle w:val="ListParagraph"/>
              <w:numPr>
                <w:ilvl w:val="0"/>
                <w:numId w:val="17"/>
              </w:num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774C28">
              <w:rPr>
                <w:rFonts w:ascii="Arial" w:hAnsi="Arial" w:cs="Arial"/>
                <w:b/>
                <w:bCs/>
              </w:rPr>
              <w:t>Increased engagement</w:t>
            </w:r>
            <w:r>
              <w:rPr>
                <w:rFonts w:ascii="Arial" w:hAnsi="Arial" w:cs="Arial"/>
                <w:b/>
                <w:bCs/>
              </w:rPr>
              <w:t xml:space="preserve"> and attainment</w:t>
            </w:r>
            <w:r w:rsidRPr="00774C28">
              <w:rPr>
                <w:rFonts w:ascii="Arial" w:hAnsi="Arial" w:cs="Arial"/>
                <w:b/>
                <w:bCs/>
              </w:rPr>
              <w:t xml:space="preserve"> </w:t>
            </w:r>
            <w:r w:rsidR="00EB6359">
              <w:rPr>
                <w:rFonts w:ascii="Arial" w:hAnsi="Arial" w:cs="Arial"/>
                <w:b/>
                <w:bCs/>
              </w:rPr>
              <w:t>of</w:t>
            </w:r>
            <w:r w:rsidRPr="00774C2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children </w:t>
            </w:r>
            <w:r w:rsidR="00EB6359">
              <w:rPr>
                <w:rFonts w:ascii="Arial" w:hAnsi="Arial" w:cs="Arial"/>
                <w:b/>
                <w:bCs/>
              </w:rPr>
              <w:t>facing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B6359">
              <w:rPr>
                <w:rFonts w:ascii="Arial" w:hAnsi="Arial" w:cs="Arial"/>
                <w:b/>
                <w:bCs/>
              </w:rPr>
              <w:t xml:space="preserve">specific </w:t>
            </w:r>
            <w:r>
              <w:rPr>
                <w:rFonts w:ascii="Arial" w:hAnsi="Arial" w:cs="Arial"/>
                <w:b/>
                <w:bCs/>
              </w:rPr>
              <w:t>barriers to their learning.</w:t>
            </w:r>
          </w:p>
          <w:p w14:paraId="0CB60F3B" w14:textId="77777777" w:rsidR="008A0480" w:rsidRPr="000E48AC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B6E898B" w14:textId="02DC84AD" w:rsidR="008A0480" w:rsidRDefault="00E32F97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Embed the Rights </w:t>
            </w:r>
            <w:r w:rsidR="006517D9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especting School approach. (Gain silver award)</w:t>
            </w:r>
          </w:p>
          <w:p w14:paraId="3B5EA961" w14:textId="77777777" w:rsidR="00E32F97" w:rsidRDefault="00E32F97" w:rsidP="008A0480">
            <w:pPr>
              <w:tabs>
                <w:tab w:val="left" w:pos="3405"/>
              </w:tabs>
              <w:rPr>
                <w:rFonts w:ascii="Arial" w:hAnsi="Arial" w:cs="Arial"/>
                <w:b/>
              </w:rPr>
            </w:pPr>
          </w:p>
          <w:p w14:paraId="5834D897" w14:textId="77777777" w:rsidR="00E32F97" w:rsidRDefault="00E32F97" w:rsidP="008A0480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E32F97">
              <w:rPr>
                <w:rFonts w:ascii="Arial" w:hAnsi="Arial" w:cs="Arial"/>
                <w:b/>
                <w:bCs/>
              </w:rPr>
              <w:t>Undertake an inclusive environment health check across all classes and make adaptions where required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291C3CD4" w14:textId="77777777" w:rsidR="00E32F97" w:rsidRDefault="00E32F97" w:rsidP="008A0480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</w:p>
          <w:p w14:paraId="3B5654FA" w14:textId="29436D64" w:rsidR="00E32F97" w:rsidRDefault="00E32F97" w:rsidP="00E32F97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E32F97">
              <w:rPr>
                <w:rFonts w:ascii="Arial" w:hAnsi="Arial" w:cs="Arial"/>
                <w:b/>
                <w:bCs/>
              </w:rPr>
              <w:t>Target and increase</w:t>
            </w:r>
            <w:r>
              <w:rPr>
                <w:rFonts w:ascii="Arial" w:hAnsi="Arial" w:cs="Arial"/>
                <w:b/>
                <w:bCs/>
              </w:rPr>
              <w:t xml:space="preserve"> extra-curricular club engagement and</w:t>
            </w:r>
            <w:r w:rsidRPr="00E32F9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32F97">
              <w:rPr>
                <w:rFonts w:ascii="Arial" w:hAnsi="Arial" w:cs="Arial"/>
                <w:b/>
                <w:bCs/>
              </w:rPr>
              <w:t>hysical activity, particularly for our most vulnerable young people</w:t>
            </w:r>
            <w:r w:rsidR="00774C28">
              <w:rPr>
                <w:rFonts w:ascii="Arial" w:hAnsi="Arial" w:cs="Arial"/>
                <w:b/>
                <w:bCs/>
              </w:rPr>
              <w:t xml:space="preserve"> with a focus on P3 and P4. </w:t>
            </w:r>
          </w:p>
          <w:p w14:paraId="7EB43C30" w14:textId="63760A87" w:rsidR="00B34455" w:rsidRDefault="00B34455" w:rsidP="00E32F97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</w:p>
          <w:p w14:paraId="2043F88F" w14:textId="77777777" w:rsidR="00EB6359" w:rsidRDefault="00EB6359" w:rsidP="00E32F97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</w:p>
          <w:p w14:paraId="427EB815" w14:textId="2D57E6F4" w:rsidR="00B34455" w:rsidRPr="00E32F97" w:rsidRDefault="00B34455" w:rsidP="00E32F97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EYP to work with </w:t>
            </w:r>
            <w:r w:rsidR="00774C28">
              <w:rPr>
                <w:rFonts w:ascii="Arial" w:hAnsi="Arial" w:cs="Arial"/>
                <w:b/>
                <w:bCs/>
              </w:rPr>
              <w:t>targeted</w:t>
            </w:r>
            <w:r>
              <w:rPr>
                <w:rFonts w:ascii="Arial" w:hAnsi="Arial" w:cs="Arial"/>
                <w:b/>
                <w:bCs/>
              </w:rPr>
              <w:t xml:space="preserve"> groups of children who have been identified as having specific barriers to learning.</w:t>
            </w:r>
          </w:p>
          <w:p w14:paraId="5DBC3596" w14:textId="7E65F95C" w:rsidR="00E32F97" w:rsidRPr="00E32F97" w:rsidRDefault="00E32F97" w:rsidP="008A0480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0" w:type="dxa"/>
          </w:tcPr>
          <w:p w14:paraId="1B091119" w14:textId="0E7A2EA2" w:rsidR="006517D9" w:rsidRDefault="006517D9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RRS checklist and visit</w:t>
            </w:r>
            <w:r w:rsidR="00774C28">
              <w:rPr>
                <w:rFonts w:ascii="Arial" w:hAnsi="Arial" w:cs="Arial"/>
              </w:rPr>
              <w:t xml:space="preserve"> to school</w:t>
            </w:r>
            <w:r>
              <w:rPr>
                <w:rFonts w:ascii="Arial" w:hAnsi="Arial" w:cs="Arial"/>
              </w:rPr>
              <w:t>.</w:t>
            </w:r>
          </w:p>
          <w:p w14:paraId="7C1A0D3A" w14:textId="0E7A61CF" w:rsidR="006517D9" w:rsidRPr="006517D9" w:rsidRDefault="006517D9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C2BAE49" w14:textId="77777777" w:rsidR="00774C28" w:rsidRDefault="00774C28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8620F08" w14:textId="24E7758F" w:rsidR="006517D9" w:rsidRDefault="006517D9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49598A00" w14:textId="1F484C4C" w:rsidR="00774C28" w:rsidRDefault="00EB6359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interrogated from inclusive checklist.</w:t>
            </w:r>
          </w:p>
          <w:p w14:paraId="7F31B94B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340DE11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2D8CBDC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0512690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7E95D4F" w14:textId="44410C46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uptake of extra-curricular clubs, particularly those children living in SIMD 1 and 2 in P3 and P4.</w:t>
            </w:r>
          </w:p>
          <w:p w14:paraId="65D952B8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09962C8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66EAF28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14295F6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2B0DE58" w14:textId="77777777" w:rsidR="00EB6359" w:rsidRDefault="00EB6359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2CA0768" w14:textId="6AA33839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Resilience Matrix for our targeted individuals at risk of not achieving due to external factors.</w:t>
            </w:r>
          </w:p>
          <w:p w14:paraId="5E95A5A5" w14:textId="77777777" w:rsidR="006517D9" w:rsidRDefault="006517D9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A47D020" w14:textId="77777777" w:rsidR="00774C28" w:rsidRPr="006517D9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 w:rsidRPr="006517D9">
              <w:rPr>
                <w:rFonts w:ascii="Arial" w:hAnsi="Arial" w:cs="Arial"/>
              </w:rPr>
              <w:t xml:space="preserve">Data from learner focus groups, </w:t>
            </w:r>
            <w:r>
              <w:rPr>
                <w:rFonts w:ascii="Arial" w:hAnsi="Arial" w:cs="Arial"/>
              </w:rPr>
              <w:t>JLT</w:t>
            </w:r>
            <w:r w:rsidRPr="006517D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pupil voice groups etc.</w:t>
            </w:r>
          </w:p>
          <w:p w14:paraId="1F74186B" w14:textId="77777777" w:rsidR="008A0480" w:rsidRPr="000E48AC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6482DF36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RRS agenda embedded and approaches visible and audible across the school.</w:t>
            </w:r>
          </w:p>
          <w:p w14:paraId="39EA94D1" w14:textId="77777777" w:rsidR="00774C28" w:rsidRDefault="00774C28" w:rsidP="00B605A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C1B6E9D" w14:textId="77777777" w:rsidR="00774C28" w:rsidRDefault="00774C28" w:rsidP="00B605A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995C880" w14:textId="775BE98B" w:rsidR="00B605A6" w:rsidRDefault="00B605A6" w:rsidP="00B605A6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Consistent, effective strategies in place which improve achievement and attainment for all.</w:t>
            </w:r>
          </w:p>
          <w:p w14:paraId="4B78387B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4154FEB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F617759" w14:textId="2FE83F62" w:rsidR="00B605A6" w:rsidRDefault="00B605A6" w:rsidP="00B605A6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in number of young people engaging in extra-curricular activities.</w:t>
            </w:r>
          </w:p>
          <w:p w14:paraId="66384674" w14:textId="17F3B00D" w:rsidR="00B605A6" w:rsidRDefault="00B605A6" w:rsidP="00B605A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4B845F4" w14:textId="3C608A17" w:rsidR="00B605A6" w:rsidRDefault="00B605A6" w:rsidP="00B605A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E9E7623" w14:textId="77777777" w:rsidR="00B605A6" w:rsidRDefault="00B605A6" w:rsidP="00B605A6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748312A1" w14:textId="77777777" w:rsidR="008A0480" w:rsidRPr="00F36619" w:rsidRDefault="008A0480" w:rsidP="006A4CD5">
            <w:pPr>
              <w:rPr>
                <w:rFonts w:ascii="Arial" w:hAnsi="Arial" w:cs="Arial"/>
              </w:rPr>
            </w:pPr>
          </w:p>
          <w:p w14:paraId="636EB09C" w14:textId="77777777" w:rsidR="008A0480" w:rsidRPr="00F36619" w:rsidRDefault="008A0480" w:rsidP="006A4CD5">
            <w:pPr>
              <w:rPr>
                <w:rFonts w:ascii="Arial" w:hAnsi="Arial" w:cs="Arial"/>
              </w:rPr>
            </w:pPr>
          </w:p>
          <w:p w14:paraId="287A2FE8" w14:textId="77777777" w:rsidR="008A0480" w:rsidRDefault="008A0480" w:rsidP="006A4CD5">
            <w:pPr>
              <w:rPr>
                <w:rFonts w:ascii="Arial" w:hAnsi="Arial" w:cs="Arial"/>
              </w:rPr>
            </w:pPr>
          </w:p>
          <w:p w14:paraId="728CABF3" w14:textId="6154BFB3" w:rsidR="008A0480" w:rsidRPr="00F36619" w:rsidRDefault="00EB6359" w:rsidP="006A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levels of attainment.</w:t>
            </w:r>
          </w:p>
          <w:p w14:paraId="19AD6CDC" w14:textId="77777777" w:rsidR="008A0480" w:rsidRDefault="008A0480" w:rsidP="006A4CD5">
            <w:pPr>
              <w:rPr>
                <w:rFonts w:ascii="Arial" w:hAnsi="Arial" w:cs="Arial"/>
              </w:rPr>
            </w:pPr>
          </w:p>
          <w:p w14:paraId="2D35F6D6" w14:textId="77777777" w:rsidR="008A0480" w:rsidRDefault="008A0480" w:rsidP="006A4CD5">
            <w:pPr>
              <w:rPr>
                <w:rFonts w:ascii="Arial" w:hAnsi="Arial" w:cs="Arial"/>
              </w:rPr>
            </w:pPr>
          </w:p>
          <w:p w14:paraId="0A4B2B17" w14:textId="77777777" w:rsidR="008A0480" w:rsidRPr="00F36619" w:rsidRDefault="008A0480" w:rsidP="006A4CD5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B2249F2" w14:textId="4BD3A1AA" w:rsidR="00571450" w:rsidRDefault="0057145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Lowden/Sarah Brankin to lead RRS agenda</w:t>
            </w:r>
          </w:p>
          <w:p w14:paraId="10EDD09A" w14:textId="0E684F42" w:rsidR="00571450" w:rsidRDefault="0057145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0119A32" w14:textId="77777777" w:rsidR="00774C28" w:rsidRDefault="00774C28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2D2216D" w14:textId="77777777" w:rsidR="00774C28" w:rsidRDefault="00774C28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2B54A00" w14:textId="5E5520A4" w:rsidR="00571450" w:rsidRDefault="0057145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to ensure all classes accessible and inclusive.</w:t>
            </w:r>
          </w:p>
          <w:p w14:paraId="23804015" w14:textId="0A27289E" w:rsidR="00774C28" w:rsidRDefault="00774C28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B3818FA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67F5ABB3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DEE85B2" w14:textId="77777777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924D171" w14:textId="52591103" w:rsidR="00774C28" w:rsidRDefault="00774C28" w:rsidP="00774C28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Supported study for class teacher-Mark (creation and implementation of clubs/data collection etc)</w:t>
            </w:r>
          </w:p>
          <w:p w14:paraId="1B4DF7B6" w14:textId="77777777" w:rsidR="00774C28" w:rsidRDefault="00774C28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76F03D97" w14:textId="7977BE37" w:rsidR="00145E84" w:rsidRDefault="00145E84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494A67DF" w14:textId="77777777" w:rsidR="00774C28" w:rsidRDefault="00774C28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1C947A2" w14:textId="028BD3D6" w:rsidR="00145E84" w:rsidRDefault="00145E84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HT/Shonagh (DEPS) to </w:t>
            </w:r>
            <w:r w:rsidR="007A0CA8">
              <w:rPr>
                <w:rFonts w:ascii="Arial" w:hAnsi="Arial" w:cs="Arial"/>
              </w:rPr>
              <w:t>lead</w:t>
            </w:r>
            <w:r>
              <w:rPr>
                <w:rFonts w:ascii="Arial" w:hAnsi="Arial" w:cs="Arial"/>
              </w:rPr>
              <w:t xml:space="preserve"> use of resilience matrix and other strategies to support 1-1/small group targeted inputs address</w:t>
            </w:r>
            <w:r w:rsidR="007A0CA8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barriers to attainment.</w:t>
            </w:r>
          </w:p>
          <w:p w14:paraId="760F0E97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AAFB735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02144BF1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FB20E4D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4CDB9131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E5DE0E4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12894760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783D85C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8101AE3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7CE44BA8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5D375A06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2F858AE5" w14:textId="77777777" w:rsidR="008A0480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  <w:p w14:paraId="312E508E" w14:textId="77777777" w:rsidR="008A0480" w:rsidRPr="000E48AC" w:rsidRDefault="008A0480" w:rsidP="006A4CD5">
            <w:pPr>
              <w:tabs>
                <w:tab w:val="left" w:pos="3405"/>
              </w:tabs>
              <w:rPr>
                <w:rFonts w:ascii="Arial" w:hAnsi="Arial" w:cs="Arial"/>
              </w:rPr>
            </w:pPr>
          </w:p>
        </w:tc>
      </w:tr>
    </w:tbl>
    <w:p w14:paraId="7EADF37B" w14:textId="7437E8F3" w:rsidR="008A0480" w:rsidRPr="008A0480" w:rsidRDefault="008A0480" w:rsidP="008A0480">
      <w:pPr>
        <w:rPr>
          <w:rFonts w:ascii="Arial" w:hAnsi="Arial" w:cs="Arial"/>
        </w:rPr>
        <w:sectPr w:rsidR="008A0480" w:rsidRPr="008A0480" w:rsidSect="00054747">
          <w:footerReference w:type="default" r:id="rId21"/>
          <w:pgSz w:w="16838" w:h="11906" w:orient="landscape"/>
          <w:pgMar w:top="720" w:right="720" w:bottom="720" w:left="720" w:header="708" w:footer="316" w:gutter="0"/>
          <w:cols w:space="708"/>
          <w:docGrid w:linePitch="360"/>
        </w:sectPr>
      </w:pPr>
    </w:p>
    <w:p w14:paraId="3A16B4F5" w14:textId="77777777" w:rsidR="00811359" w:rsidRPr="00811359" w:rsidRDefault="00811359" w:rsidP="00811359">
      <w:pPr>
        <w:rPr>
          <w:rFonts w:ascii="Arial" w:hAnsi="Arial" w:cs="Arial"/>
        </w:rPr>
      </w:pPr>
    </w:p>
    <w:sectPr w:rsidR="00811359" w:rsidRPr="00811359" w:rsidSect="00ED4A77">
      <w:pgSz w:w="11906" w:h="16838"/>
      <w:pgMar w:top="720" w:right="720" w:bottom="720" w:left="72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E5A2D" w14:textId="77777777" w:rsidR="00BF61DE" w:rsidRDefault="00BF61DE" w:rsidP="008F20BA">
      <w:pPr>
        <w:spacing w:after="0" w:line="240" w:lineRule="auto"/>
      </w:pPr>
      <w:r>
        <w:separator/>
      </w:r>
    </w:p>
  </w:endnote>
  <w:endnote w:type="continuationSeparator" w:id="0">
    <w:p w14:paraId="7A12E50D" w14:textId="77777777" w:rsidR="00BF61DE" w:rsidRDefault="00BF61DE" w:rsidP="008F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654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0CC9B" w14:textId="77777777" w:rsidR="00885EBB" w:rsidRDefault="00885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7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A6237C" w14:textId="77777777" w:rsidR="00885EBB" w:rsidRDefault="0088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C6585" w14:textId="77777777" w:rsidR="00BF61DE" w:rsidRDefault="00BF61DE" w:rsidP="008F20BA">
      <w:pPr>
        <w:spacing w:after="0" w:line="240" w:lineRule="auto"/>
      </w:pPr>
      <w:r>
        <w:separator/>
      </w:r>
    </w:p>
  </w:footnote>
  <w:footnote w:type="continuationSeparator" w:id="0">
    <w:p w14:paraId="2B002EE7" w14:textId="77777777" w:rsidR="00BF61DE" w:rsidRDefault="00BF61DE" w:rsidP="008F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050"/>
    <w:multiLevelType w:val="hybridMultilevel"/>
    <w:tmpl w:val="06F8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D64"/>
    <w:multiLevelType w:val="hybridMultilevel"/>
    <w:tmpl w:val="99E08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18CF"/>
    <w:multiLevelType w:val="hybridMultilevel"/>
    <w:tmpl w:val="E43691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7EF599D"/>
    <w:multiLevelType w:val="hybridMultilevel"/>
    <w:tmpl w:val="EBE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2BD3"/>
    <w:multiLevelType w:val="hybridMultilevel"/>
    <w:tmpl w:val="13E6D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1CBA"/>
    <w:multiLevelType w:val="hybridMultilevel"/>
    <w:tmpl w:val="09428B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3544E"/>
    <w:multiLevelType w:val="hybridMultilevel"/>
    <w:tmpl w:val="FB94E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4C3D"/>
    <w:multiLevelType w:val="hybridMultilevel"/>
    <w:tmpl w:val="A8A8B8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54996"/>
    <w:multiLevelType w:val="hybridMultilevel"/>
    <w:tmpl w:val="82625EC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8456F1"/>
    <w:multiLevelType w:val="hybridMultilevel"/>
    <w:tmpl w:val="AE9C3A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378B"/>
    <w:multiLevelType w:val="hybridMultilevel"/>
    <w:tmpl w:val="010C70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49CB"/>
    <w:multiLevelType w:val="hybridMultilevel"/>
    <w:tmpl w:val="4D7882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B03B4"/>
    <w:multiLevelType w:val="hybridMultilevel"/>
    <w:tmpl w:val="A7AAB6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72EB5"/>
    <w:multiLevelType w:val="hybridMultilevel"/>
    <w:tmpl w:val="F03E1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E7EC9"/>
    <w:multiLevelType w:val="hybridMultilevel"/>
    <w:tmpl w:val="1A8EF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81696"/>
    <w:multiLevelType w:val="hybridMultilevel"/>
    <w:tmpl w:val="6CA6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2D1C"/>
    <w:multiLevelType w:val="hybridMultilevel"/>
    <w:tmpl w:val="E018AE2E"/>
    <w:lvl w:ilvl="0" w:tplc="7E223C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14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A9"/>
    <w:rsid w:val="00000850"/>
    <w:rsid w:val="000028D4"/>
    <w:rsid w:val="00021393"/>
    <w:rsid w:val="00040F4A"/>
    <w:rsid w:val="0004602B"/>
    <w:rsid w:val="00054747"/>
    <w:rsid w:val="000C50F1"/>
    <w:rsid w:val="000C540F"/>
    <w:rsid w:val="000D1F60"/>
    <w:rsid w:val="000E48AC"/>
    <w:rsid w:val="000E64B9"/>
    <w:rsid w:val="00101B90"/>
    <w:rsid w:val="001255BF"/>
    <w:rsid w:val="00131832"/>
    <w:rsid w:val="00140DB0"/>
    <w:rsid w:val="00145E84"/>
    <w:rsid w:val="00150172"/>
    <w:rsid w:val="00163A11"/>
    <w:rsid w:val="00166547"/>
    <w:rsid w:val="00173D29"/>
    <w:rsid w:val="00190473"/>
    <w:rsid w:val="00193C21"/>
    <w:rsid w:val="00197677"/>
    <w:rsid w:val="001D5FBD"/>
    <w:rsid w:val="001E5FC3"/>
    <w:rsid w:val="001E65F5"/>
    <w:rsid w:val="00216B60"/>
    <w:rsid w:val="00224E40"/>
    <w:rsid w:val="0022775D"/>
    <w:rsid w:val="002404F9"/>
    <w:rsid w:val="00274168"/>
    <w:rsid w:val="00281B22"/>
    <w:rsid w:val="00285C26"/>
    <w:rsid w:val="002D64C3"/>
    <w:rsid w:val="002F3473"/>
    <w:rsid w:val="003647E8"/>
    <w:rsid w:val="003701E7"/>
    <w:rsid w:val="003A7A30"/>
    <w:rsid w:val="003C4E7B"/>
    <w:rsid w:val="003F1E06"/>
    <w:rsid w:val="003F2B0B"/>
    <w:rsid w:val="00400BAF"/>
    <w:rsid w:val="0042725B"/>
    <w:rsid w:val="0043059A"/>
    <w:rsid w:val="00437F23"/>
    <w:rsid w:val="00440A58"/>
    <w:rsid w:val="00476740"/>
    <w:rsid w:val="004A0CA0"/>
    <w:rsid w:val="004D3548"/>
    <w:rsid w:val="00502914"/>
    <w:rsid w:val="00507A77"/>
    <w:rsid w:val="00522921"/>
    <w:rsid w:val="005263C7"/>
    <w:rsid w:val="00537250"/>
    <w:rsid w:val="00540BFE"/>
    <w:rsid w:val="00555865"/>
    <w:rsid w:val="00571450"/>
    <w:rsid w:val="00571482"/>
    <w:rsid w:val="005B577C"/>
    <w:rsid w:val="005C5AD8"/>
    <w:rsid w:val="005D13DF"/>
    <w:rsid w:val="005D3CE0"/>
    <w:rsid w:val="005D6545"/>
    <w:rsid w:val="00600C74"/>
    <w:rsid w:val="00613CE1"/>
    <w:rsid w:val="00615BB1"/>
    <w:rsid w:val="0062697F"/>
    <w:rsid w:val="006337CB"/>
    <w:rsid w:val="00635EEF"/>
    <w:rsid w:val="00642744"/>
    <w:rsid w:val="006517D9"/>
    <w:rsid w:val="00662884"/>
    <w:rsid w:val="00665091"/>
    <w:rsid w:val="00675632"/>
    <w:rsid w:val="00675A07"/>
    <w:rsid w:val="00677A1C"/>
    <w:rsid w:val="00682291"/>
    <w:rsid w:val="00696E73"/>
    <w:rsid w:val="006B5DCB"/>
    <w:rsid w:val="006D3F18"/>
    <w:rsid w:val="006D71BC"/>
    <w:rsid w:val="006F1AF1"/>
    <w:rsid w:val="006F2623"/>
    <w:rsid w:val="006F38FA"/>
    <w:rsid w:val="00723FA9"/>
    <w:rsid w:val="007630D3"/>
    <w:rsid w:val="00773881"/>
    <w:rsid w:val="00774C28"/>
    <w:rsid w:val="007951BF"/>
    <w:rsid w:val="007A0CA8"/>
    <w:rsid w:val="007A215C"/>
    <w:rsid w:val="007B375E"/>
    <w:rsid w:val="0080435F"/>
    <w:rsid w:val="0081070D"/>
    <w:rsid w:val="00811359"/>
    <w:rsid w:val="00832FED"/>
    <w:rsid w:val="0086115D"/>
    <w:rsid w:val="00872F6B"/>
    <w:rsid w:val="00885EBB"/>
    <w:rsid w:val="008960A7"/>
    <w:rsid w:val="008A0480"/>
    <w:rsid w:val="008E2585"/>
    <w:rsid w:val="008E6364"/>
    <w:rsid w:val="008F20BA"/>
    <w:rsid w:val="0090771C"/>
    <w:rsid w:val="00912DAF"/>
    <w:rsid w:val="0097269B"/>
    <w:rsid w:val="00983498"/>
    <w:rsid w:val="0098776B"/>
    <w:rsid w:val="00994391"/>
    <w:rsid w:val="009B246D"/>
    <w:rsid w:val="009E70B7"/>
    <w:rsid w:val="009F769D"/>
    <w:rsid w:val="00A31D19"/>
    <w:rsid w:val="00A61AFA"/>
    <w:rsid w:val="00A95E28"/>
    <w:rsid w:val="00AA041D"/>
    <w:rsid w:val="00AA1CD5"/>
    <w:rsid w:val="00AB0237"/>
    <w:rsid w:val="00AB696C"/>
    <w:rsid w:val="00AC3178"/>
    <w:rsid w:val="00AD7768"/>
    <w:rsid w:val="00AE25F4"/>
    <w:rsid w:val="00B14E35"/>
    <w:rsid w:val="00B219DF"/>
    <w:rsid w:val="00B30617"/>
    <w:rsid w:val="00B34455"/>
    <w:rsid w:val="00B43792"/>
    <w:rsid w:val="00B605A6"/>
    <w:rsid w:val="00B62C6E"/>
    <w:rsid w:val="00B67423"/>
    <w:rsid w:val="00B67A54"/>
    <w:rsid w:val="00B90579"/>
    <w:rsid w:val="00BA7592"/>
    <w:rsid w:val="00BB4779"/>
    <w:rsid w:val="00BC20CC"/>
    <w:rsid w:val="00BC720E"/>
    <w:rsid w:val="00BE3F75"/>
    <w:rsid w:val="00BE40B0"/>
    <w:rsid w:val="00BF61DE"/>
    <w:rsid w:val="00C16EED"/>
    <w:rsid w:val="00C5630B"/>
    <w:rsid w:val="00C74610"/>
    <w:rsid w:val="00C769EC"/>
    <w:rsid w:val="00C92BD0"/>
    <w:rsid w:val="00C95492"/>
    <w:rsid w:val="00C95C1F"/>
    <w:rsid w:val="00CB0F54"/>
    <w:rsid w:val="00CC2CE8"/>
    <w:rsid w:val="00D15D0B"/>
    <w:rsid w:val="00D16041"/>
    <w:rsid w:val="00D2550D"/>
    <w:rsid w:val="00D4337B"/>
    <w:rsid w:val="00D65587"/>
    <w:rsid w:val="00D76D57"/>
    <w:rsid w:val="00D8582B"/>
    <w:rsid w:val="00D97ABE"/>
    <w:rsid w:val="00DB07F9"/>
    <w:rsid w:val="00DE0F8A"/>
    <w:rsid w:val="00DF1472"/>
    <w:rsid w:val="00DF553C"/>
    <w:rsid w:val="00E14E49"/>
    <w:rsid w:val="00E17288"/>
    <w:rsid w:val="00E175E2"/>
    <w:rsid w:val="00E25E55"/>
    <w:rsid w:val="00E32F97"/>
    <w:rsid w:val="00E5740E"/>
    <w:rsid w:val="00E96493"/>
    <w:rsid w:val="00E97969"/>
    <w:rsid w:val="00EA4C44"/>
    <w:rsid w:val="00EB4F69"/>
    <w:rsid w:val="00EB6359"/>
    <w:rsid w:val="00ED3B39"/>
    <w:rsid w:val="00ED4A77"/>
    <w:rsid w:val="00EF1189"/>
    <w:rsid w:val="00EF4D86"/>
    <w:rsid w:val="00F1422F"/>
    <w:rsid w:val="00F15198"/>
    <w:rsid w:val="00F33D2D"/>
    <w:rsid w:val="00F36619"/>
    <w:rsid w:val="00F95EFF"/>
    <w:rsid w:val="00FB1508"/>
    <w:rsid w:val="00FB3BED"/>
    <w:rsid w:val="00FC46CB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7D5C8D"/>
  <w15:docId w15:val="{5D3595F6-D08B-4181-99F5-4B3061D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BA"/>
  </w:style>
  <w:style w:type="paragraph" w:styleId="Footer">
    <w:name w:val="footer"/>
    <w:basedOn w:val="Normal"/>
    <w:link w:val="FooterChar"/>
    <w:uiPriority w:val="99"/>
    <w:unhideWhenUsed/>
    <w:rsid w:val="008F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BA"/>
  </w:style>
  <w:style w:type="table" w:styleId="TableGrid">
    <w:name w:val="Table Grid"/>
    <w:basedOn w:val="TableNormal"/>
    <w:uiPriority w:val="59"/>
    <w:rsid w:val="00DF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2C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F8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1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gov.scot/Publications/2016/01/8314" TargetMode="External"/><Relationship Id="rId18" Type="http://schemas.openxmlformats.org/officeDocument/2006/relationships/hyperlink" Target="http://dmlink.dundeecity.gov.uk/WebRep/CeRDMSGetNodeContent/OTgetNode.php?node=a6969ea7679c6ca7a60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dmlink.dundeecity.gov.uk/WebRep/CeRDMSGetNodeContent/OTgetNode.php?node=a6969ea7679c6ca7a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gov.scot/improvement/Documents/Frameworks_SelfEvaluation/FRWK2_NIHeditHGIOS/FRWK2_HGIOS4.pdf" TargetMode="External"/><Relationship Id="rId20" Type="http://schemas.openxmlformats.org/officeDocument/2006/relationships/hyperlink" Target="https://www.dundeecity.gov.uk/sites/default/files/publications/annual_education_plan_2017-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imgres?imgurl=http://www.roevalleyintegrated.co.uk/cmsfiles/items/pageimages/308.5_auto/sen_1.gif&amp;imgrefurl=http://www.roevalleyintegrated.co.uk/curriculum-and-assessment/additional-needs/&amp;docid=oU3qQprNpIx0TM&amp;tbnid=Le4edm8pi6vWGM:&amp;vet=10ahUKEwjk5syCwNnWAhWoCMAKHbSnAP8QMwg1KBAwEA..i&amp;w=308&amp;h=140&amp;hl=en&amp;safe=strict&amp;bih=697&amp;biw=1004&amp;q=additional%20support%20needs&amp;ved=0ahUKEwjk5syCwNnWAhWoCMAKHbSnAP8QMwg1KBAwEA&amp;iact=mrc&amp;ua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gov.scot/improvement/Documents/Frameworks_SelfEvaluation/FRWK2_NIHeditHGIOS/FRWK2_HGIOS4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yperlink" Target="https://www.dundeecity.gov.uk/sites/default/files/publications/annual_education_plan_2017-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gov.scot/Publications/2016/01/831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~1.MCH\AppData\Local\Temp\2\Domino%20Web%20Access\SIP%20Template%20Feb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2DEF-B4FE-4919-8C61-254611C0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SIP Template Feb 17</Template>
  <TotalTime>345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McHardy</dc:creator>
  <cp:lastModifiedBy>lmacphail248</cp:lastModifiedBy>
  <cp:revision>40</cp:revision>
  <cp:lastPrinted>2018-02-28T16:08:00Z</cp:lastPrinted>
  <dcterms:created xsi:type="dcterms:W3CDTF">2019-08-20T11:42:00Z</dcterms:created>
  <dcterms:modified xsi:type="dcterms:W3CDTF">2019-08-22T13:54:00Z</dcterms:modified>
</cp:coreProperties>
</file>